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763"/>
        <w:gridCol w:w="5777"/>
      </w:tblGrid>
      <w:tr w:rsidR="00243857" w:rsidRPr="00784500">
        <w:trPr>
          <w:trHeight w:val="708"/>
        </w:trPr>
        <w:tc>
          <w:tcPr>
            <w:tcW w:w="2834" w:type="dxa"/>
            <w:shd w:val="clear" w:color="auto" w:fill="auto"/>
          </w:tcPr>
          <w:p w:rsidR="00243857" w:rsidRPr="00784500" w:rsidRDefault="00DF0EDA" w:rsidP="00AA7FA9">
            <w:pPr>
              <w:pStyle w:val="abc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784500">
              <w:rPr>
                <w:rFonts w:ascii="Times New Roman" w:hAnsi="Times New Roman"/>
                <w:b/>
                <w:sz w:val="26"/>
                <w:szCs w:val="24"/>
              </w:rPr>
              <w:t>ỦY</w:t>
            </w:r>
            <w:r w:rsidR="00243857" w:rsidRPr="00784500">
              <w:rPr>
                <w:rFonts w:ascii="Times New Roman" w:hAnsi="Times New Roman"/>
                <w:b/>
                <w:sz w:val="26"/>
                <w:szCs w:val="24"/>
              </w:rPr>
              <w:t xml:space="preserve"> BAN NHÂN DÂN</w:t>
            </w:r>
          </w:p>
          <w:p w:rsidR="00243857" w:rsidRPr="00784500" w:rsidRDefault="00F03FC7" w:rsidP="00AA7FA9">
            <w:pPr>
              <w:pStyle w:val="abc"/>
              <w:jc w:val="center"/>
              <w:rPr>
                <w:rFonts w:ascii="Times New Roman" w:hAnsi="Times New Roman"/>
                <w:b/>
                <w:sz w:val="26"/>
              </w:rPr>
            </w:pPr>
            <w:r w:rsidRPr="00784500">
              <w:rPr>
                <w:rFonts w:ascii="Times New Roman" w:hAnsi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220345</wp:posOffset>
                      </wp:positionV>
                      <wp:extent cx="795020" cy="635"/>
                      <wp:effectExtent l="0" t="0" r="0" b="0"/>
                      <wp:wrapNone/>
                      <wp:docPr id="3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5020" cy="635"/>
                              </a:xfrm>
                              <a:custGeom>
                                <a:avLst/>
                                <a:gdLst>
                                  <a:gd name="T0" fmla="*/ 0 w 1252"/>
                                  <a:gd name="T1" fmla="*/ 0 h 1"/>
                                  <a:gd name="T2" fmla="*/ 1252 w 1252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52" h="1">
                                    <a:moveTo>
                                      <a:pt x="0" y="0"/>
                                    </a:moveTo>
                                    <a:lnTo>
                                      <a:pt x="125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825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6EBBF13" id="Freeform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8.85pt,17.35pt,101.45pt,17.35pt" coordsize="125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" strokeweight=".65pt">
                      <v:path arrowok="t" o:connecttype="custom" o:connectlocs="0,0;795020,0" o:connectangles="0,0"/>
                    </v:polyline>
                  </w:pict>
                </mc:Fallback>
              </mc:AlternateContent>
            </w:r>
            <w:r w:rsidR="00243857" w:rsidRPr="00784500">
              <w:rPr>
                <w:rFonts w:ascii="Times New Roman" w:hAnsi="Times New Roman"/>
                <w:b/>
                <w:sz w:val="26"/>
                <w:szCs w:val="24"/>
              </w:rPr>
              <w:t>TỈNH ĐẮK LẮK</w:t>
            </w:r>
          </w:p>
        </w:tc>
        <w:tc>
          <w:tcPr>
            <w:tcW w:w="763" w:type="dxa"/>
            <w:shd w:val="clear" w:color="auto" w:fill="auto"/>
          </w:tcPr>
          <w:p w:rsidR="00243857" w:rsidRPr="00784500" w:rsidRDefault="00243857" w:rsidP="00D90D6F">
            <w:pPr>
              <w:pStyle w:val="abc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243857" w:rsidRPr="00784500" w:rsidRDefault="00243857" w:rsidP="00D90D6F">
            <w:pPr>
              <w:pStyle w:val="abc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784500">
              <w:rPr>
                <w:rFonts w:ascii="Times New Roman" w:hAnsi="Times New Roman"/>
                <w:b/>
                <w:sz w:val="26"/>
                <w:szCs w:val="24"/>
              </w:rPr>
              <w:t>CỘNG HOÀ XÃ HỘI CHỦ NGHĨA VIỆT NAM</w:t>
            </w:r>
          </w:p>
          <w:p w:rsidR="00243857" w:rsidRPr="00784500" w:rsidRDefault="00F03FC7" w:rsidP="00BB616D">
            <w:pPr>
              <w:pStyle w:val="abc"/>
              <w:jc w:val="center"/>
              <w:rPr>
                <w:rFonts w:ascii="Times New Roman" w:hAnsi="Times New Roman"/>
                <w:b/>
                <w:sz w:val="30"/>
              </w:rPr>
            </w:pPr>
            <w:r w:rsidRPr="00784500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223520</wp:posOffset>
                      </wp:positionV>
                      <wp:extent cx="2145030" cy="635"/>
                      <wp:effectExtent l="0" t="0" r="0" b="0"/>
                      <wp:wrapNone/>
                      <wp:docPr id="2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5030" cy="635"/>
                              </a:xfrm>
                              <a:custGeom>
                                <a:avLst/>
                                <a:gdLst>
                                  <a:gd name="T0" fmla="*/ 0 w 3378"/>
                                  <a:gd name="T1" fmla="*/ 0 h 1"/>
                                  <a:gd name="T2" fmla="*/ 3378 w 337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378" h="1">
                                    <a:moveTo>
                                      <a:pt x="0" y="0"/>
                                    </a:moveTo>
                                    <a:lnTo>
                                      <a:pt x="337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825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20189FF" id="Freeform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0.35pt,17.6pt,229.25pt,17.6pt" coordsize="337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" strokeweight=".65pt">
                      <v:path o:connecttype="custom" o:connectlocs="0,0;2145030,0" o:connectangles="0,0"/>
                    </v:polyline>
                  </w:pict>
                </mc:Fallback>
              </mc:AlternateContent>
            </w:r>
            <w:r w:rsidR="00243857" w:rsidRPr="00784500">
              <w:rPr>
                <w:rFonts w:ascii="Times New Roman" w:hAnsi="Times New Roman"/>
                <w:b/>
                <w:szCs w:val="24"/>
              </w:rPr>
              <w:t>Độc lập - Tự do - Hạnh phúc</w:t>
            </w:r>
          </w:p>
        </w:tc>
      </w:tr>
      <w:tr w:rsidR="00784500" w:rsidRPr="00784500">
        <w:tc>
          <w:tcPr>
            <w:tcW w:w="2834" w:type="dxa"/>
            <w:shd w:val="clear" w:color="auto" w:fill="auto"/>
          </w:tcPr>
          <w:p w:rsidR="00243857" w:rsidRPr="00784500" w:rsidRDefault="00243857" w:rsidP="00627B3F">
            <w:pPr>
              <w:pStyle w:val="abc"/>
              <w:spacing w:before="10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84500">
              <w:rPr>
                <w:rFonts w:ascii="Times New Roman" w:hAnsi="Times New Roman"/>
                <w:noProof/>
                <w:sz w:val="26"/>
                <w:szCs w:val="26"/>
              </w:rPr>
              <w:t>Số</w:t>
            </w:r>
            <w:r w:rsidR="003145BA" w:rsidRPr="00784500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F03FC7">
              <w:rPr>
                <w:rFonts w:ascii="Times New Roman" w:hAnsi="Times New Roman"/>
                <w:sz w:val="26"/>
                <w:szCs w:val="26"/>
              </w:rPr>
              <w:t xml:space="preserve"> 21</w:t>
            </w:r>
            <w:r w:rsidR="00124C8C" w:rsidRPr="00784500">
              <w:rPr>
                <w:rFonts w:ascii="Times New Roman" w:hAnsi="Times New Roman"/>
                <w:sz w:val="26"/>
                <w:szCs w:val="26"/>
              </w:rPr>
              <w:t>/201</w:t>
            </w:r>
            <w:r w:rsidR="00627B3F" w:rsidRPr="00784500">
              <w:rPr>
                <w:rFonts w:ascii="Times New Roman" w:hAnsi="Times New Roman"/>
                <w:sz w:val="26"/>
                <w:szCs w:val="26"/>
              </w:rPr>
              <w:t>9</w:t>
            </w:r>
            <w:r w:rsidRPr="00784500">
              <w:rPr>
                <w:rFonts w:ascii="Times New Roman" w:hAnsi="Times New Roman"/>
                <w:sz w:val="26"/>
                <w:szCs w:val="26"/>
              </w:rPr>
              <w:t>/QĐ-UBND</w:t>
            </w:r>
          </w:p>
        </w:tc>
        <w:tc>
          <w:tcPr>
            <w:tcW w:w="763" w:type="dxa"/>
            <w:shd w:val="clear" w:color="auto" w:fill="auto"/>
          </w:tcPr>
          <w:p w:rsidR="00243857" w:rsidRPr="00784500" w:rsidRDefault="00243857">
            <w:pPr>
              <w:pStyle w:val="abc"/>
              <w:spacing w:before="10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243857" w:rsidRPr="00784500" w:rsidRDefault="00AF7C04" w:rsidP="00F03FC7">
            <w:pPr>
              <w:pStyle w:val="abc"/>
              <w:spacing w:before="10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84500">
              <w:rPr>
                <w:rFonts w:ascii="Times New Roman" w:hAnsi="Times New Roman"/>
                <w:i/>
                <w:sz w:val="26"/>
                <w:szCs w:val="26"/>
              </w:rPr>
              <w:t>Đắk Lắk, ngày</w:t>
            </w:r>
            <w:r w:rsidR="003145BA" w:rsidRPr="0078450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F03FC7">
              <w:rPr>
                <w:rFonts w:ascii="Times New Roman" w:hAnsi="Times New Roman"/>
                <w:i/>
                <w:sz w:val="26"/>
                <w:szCs w:val="26"/>
              </w:rPr>
              <w:t>28</w:t>
            </w:r>
            <w:r w:rsidR="00B95E1E" w:rsidRPr="0078450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815D4D" w:rsidRPr="00784500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7E3458" w:rsidRPr="0078450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FD2520" w:rsidRPr="00784500">
              <w:rPr>
                <w:rFonts w:ascii="Times New Roman" w:hAnsi="Times New Roman"/>
                <w:i/>
                <w:sz w:val="26"/>
                <w:szCs w:val="26"/>
              </w:rPr>
              <w:t>10</w:t>
            </w:r>
            <w:r w:rsidR="007E3458" w:rsidRPr="0078450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243857" w:rsidRPr="00784500">
              <w:rPr>
                <w:rFonts w:ascii="Times New Roman" w:hAnsi="Times New Roman"/>
                <w:i/>
                <w:sz w:val="26"/>
                <w:szCs w:val="26"/>
              </w:rPr>
              <w:t>năm 201</w:t>
            </w:r>
            <w:r w:rsidR="00627B3F" w:rsidRPr="00784500"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</w:tr>
      <w:tr w:rsidR="000267B4" w:rsidRPr="00784500">
        <w:tc>
          <w:tcPr>
            <w:tcW w:w="2834" w:type="dxa"/>
            <w:shd w:val="clear" w:color="auto" w:fill="auto"/>
          </w:tcPr>
          <w:p w:rsidR="000267B4" w:rsidRPr="00784500" w:rsidRDefault="000267B4" w:rsidP="00CC7D73">
            <w:pPr>
              <w:pStyle w:val="abc"/>
              <w:spacing w:before="10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</w:tcPr>
          <w:p w:rsidR="000267B4" w:rsidRPr="00784500" w:rsidRDefault="000267B4">
            <w:pPr>
              <w:pStyle w:val="abc"/>
              <w:spacing w:before="10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0267B4" w:rsidRPr="00784500" w:rsidRDefault="000267B4" w:rsidP="001810CA">
            <w:pPr>
              <w:pStyle w:val="abc"/>
              <w:spacing w:before="10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5A15F5" w:rsidRDefault="005A15F5" w:rsidP="00BB616D">
      <w:pPr>
        <w:pStyle w:val="abc"/>
        <w:rPr>
          <w:rFonts w:ascii="Times New Roman" w:hAnsi="Times New Roman"/>
          <w:szCs w:val="28"/>
        </w:rPr>
      </w:pPr>
    </w:p>
    <w:p w:rsidR="00CA499A" w:rsidRPr="00784500" w:rsidRDefault="00CA499A" w:rsidP="00BB616D">
      <w:pPr>
        <w:pStyle w:val="abc"/>
        <w:rPr>
          <w:rFonts w:ascii="Times New Roman" w:hAnsi="Times New Roman"/>
          <w:szCs w:val="28"/>
        </w:rPr>
      </w:pPr>
    </w:p>
    <w:p w:rsidR="00BC1339" w:rsidRPr="00784500" w:rsidRDefault="00306661">
      <w:pPr>
        <w:pStyle w:val="abc"/>
        <w:jc w:val="center"/>
        <w:rPr>
          <w:rFonts w:ascii="Times New Roman" w:hAnsi="Times New Roman"/>
          <w:b/>
          <w:szCs w:val="28"/>
        </w:rPr>
      </w:pPr>
      <w:r w:rsidRPr="00784500">
        <w:rPr>
          <w:rFonts w:ascii="Times New Roman" w:hAnsi="Times New Roman"/>
          <w:b/>
          <w:szCs w:val="28"/>
        </w:rPr>
        <w:t>QUYẾT ĐỊNH</w:t>
      </w:r>
    </w:p>
    <w:p w:rsidR="00D50E0E" w:rsidRPr="00784500" w:rsidRDefault="00E13574">
      <w:pPr>
        <w:spacing w:line="240" w:lineRule="auto"/>
        <w:jc w:val="center"/>
        <w:rPr>
          <w:rFonts w:ascii="Times New Roman" w:hAnsi="Times New Roman"/>
          <w:b/>
          <w:noProof/>
          <w:spacing w:val="-6"/>
          <w:szCs w:val="28"/>
        </w:rPr>
      </w:pPr>
      <w:r w:rsidRPr="00784500">
        <w:rPr>
          <w:rFonts w:ascii="Times New Roman" w:hAnsi="Times New Roman"/>
          <w:b/>
          <w:noProof/>
          <w:spacing w:val="-6"/>
          <w:szCs w:val="28"/>
          <w:lang w:val="vi-VN"/>
        </w:rPr>
        <w:t xml:space="preserve">Điều </w:t>
      </w:r>
      <w:r w:rsidR="00D50E0E" w:rsidRPr="00784500">
        <w:rPr>
          <w:rFonts w:ascii="Times New Roman" w:hAnsi="Times New Roman"/>
          <w:b/>
          <w:noProof/>
          <w:spacing w:val="-6"/>
          <w:szCs w:val="28"/>
          <w:lang w:val="vi-VN"/>
        </w:rPr>
        <w:t>chỉnh chi phí nhân công, chi phí máy thi công trong các</w:t>
      </w:r>
      <w:r w:rsidR="002150CE" w:rsidRPr="00784500">
        <w:rPr>
          <w:rFonts w:ascii="Times New Roman" w:hAnsi="Times New Roman"/>
          <w:b/>
          <w:noProof/>
          <w:spacing w:val="-6"/>
          <w:szCs w:val="28"/>
        </w:rPr>
        <w:t xml:space="preserve"> </w:t>
      </w:r>
      <w:r w:rsidR="00D50E0E" w:rsidRPr="00784500">
        <w:rPr>
          <w:rFonts w:ascii="Times New Roman" w:hAnsi="Times New Roman"/>
          <w:b/>
          <w:noProof/>
          <w:spacing w:val="-6"/>
          <w:szCs w:val="28"/>
          <w:lang w:val="vi-VN"/>
        </w:rPr>
        <w:t>Bộ đơn giá</w:t>
      </w:r>
      <w:r w:rsidR="007E3458" w:rsidRPr="00784500">
        <w:rPr>
          <w:rFonts w:ascii="Times New Roman" w:hAnsi="Times New Roman"/>
          <w:b/>
          <w:noProof/>
          <w:spacing w:val="-6"/>
          <w:szCs w:val="28"/>
        </w:rPr>
        <w:t xml:space="preserve"> </w:t>
      </w:r>
      <w:r w:rsidR="002150CE" w:rsidRPr="00784500">
        <w:rPr>
          <w:rFonts w:ascii="Times New Roman" w:hAnsi="Times New Roman"/>
          <w:b/>
          <w:noProof/>
          <w:spacing w:val="-6"/>
          <w:szCs w:val="28"/>
        </w:rPr>
        <w:t xml:space="preserve">dịch vụ công ích đô thị </w:t>
      </w:r>
      <w:r w:rsidR="00D50E0E" w:rsidRPr="00784500">
        <w:rPr>
          <w:rFonts w:ascii="Times New Roman" w:hAnsi="Times New Roman"/>
          <w:b/>
          <w:noProof/>
          <w:spacing w:val="-6"/>
          <w:szCs w:val="28"/>
          <w:lang w:val="vi-VN"/>
        </w:rPr>
        <w:t>do</w:t>
      </w:r>
      <w:r w:rsidR="00D91F5B" w:rsidRPr="00784500">
        <w:rPr>
          <w:rFonts w:ascii="Times New Roman" w:hAnsi="Times New Roman"/>
          <w:b/>
          <w:noProof/>
          <w:spacing w:val="-6"/>
          <w:szCs w:val="28"/>
        </w:rPr>
        <w:t xml:space="preserve"> </w:t>
      </w:r>
      <w:r w:rsidR="00D50E0E" w:rsidRPr="00784500">
        <w:rPr>
          <w:rFonts w:ascii="Times New Roman" w:hAnsi="Times New Roman"/>
          <w:b/>
          <w:noProof/>
          <w:spacing w:val="-6"/>
          <w:szCs w:val="28"/>
          <w:lang w:val="vi-VN"/>
        </w:rPr>
        <w:t>UBND tỉnh cô</w:t>
      </w:r>
      <w:r w:rsidR="008578F7" w:rsidRPr="00784500">
        <w:rPr>
          <w:rFonts w:ascii="Times New Roman" w:hAnsi="Times New Roman"/>
          <w:b/>
          <w:noProof/>
          <w:spacing w:val="-6"/>
          <w:szCs w:val="28"/>
          <w:lang w:val="vi-VN"/>
        </w:rPr>
        <w:t>ng bố trên địa bàn tỉnh Đắk Lắk</w:t>
      </w:r>
    </w:p>
    <w:p w:rsidR="00EA7D70" w:rsidRPr="00784500" w:rsidRDefault="00F03FC7" w:rsidP="009B5C60">
      <w:pPr>
        <w:spacing w:before="240" w:after="120"/>
        <w:jc w:val="center"/>
        <w:rPr>
          <w:rFonts w:ascii="Times New Roman" w:hAnsi="Times New Roman"/>
          <w:b/>
          <w:szCs w:val="28"/>
          <w:lang w:val="nl-NL"/>
        </w:rPr>
      </w:pPr>
      <w:r w:rsidRPr="00784500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46990</wp:posOffset>
                </wp:positionV>
                <wp:extent cx="214566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C24B7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15pt,3.7pt" to="316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CzEgIAACg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" strokeweight=".65pt"/>
            </w:pict>
          </mc:Fallback>
        </mc:AlternateContent>
      </w:r>
      <w:r w:rsidR="00DF0EDA" w:rsidRPr="00784500">
        <w:rPr>
          <w:rFonts w:ascii="Times New Roman" w:hAnsi="Times New Roman"/>
          <w:b/>
          <w:szCs w:val="28"/>
          <w:lang w:val="nl-NL"/>
        </w:rPr>
        <w:t>ỦY</w:t>
      </w:r>
      <w:r w:rsidR="009E1E5A" w:rsidRPr="00784500">
        <w:rPr>
          <w:rFonts w:ascii="Times New Roman" w:hAnsi="Times New Roman"/>
          <w:b/>
          <w:szCs w:val="28"/>
          <w:lang w:val="nl-NL"/>
        </w:rPr>
        <w:t xml:space="preserve"> BAN NHÂN DÂN TỈNH</w:t>
      </w:r>
      <w:r w:rsidR="00BB616D" w:rsidRPr="00784500">
        <w:rPr>
          <w:rFonts w:ascii="Times New Roman" w:hAnsi="Times New Roman"/>
          <w:b/>
          <w:szCs w:val="28"/>
          <w:lang w:val="nl-NL"/>
        </w:rPr>
        <w:t xml:space="preserve"> ĐẮK LẮK</w:t>
      </w:r>
    </w:p>
    <w:p w:rsidR="00BC1339" w:rsidRPr="00784500" w:rsidRDefault="00BC1339" w:rsidP="00A533DD">
      <w:pPr>
        <w:pStyle w:val="abc"/>
        <w:widowControl w:val="0"/>
        <w:spacing w:before="120"/>
        <w:ind w:firstLine="720"/>
        <w:jc w:val="both"/>
        <w:rPr>
          <w:rFonts w:ascii="Times New Roman" w:hAnsi="Times New Roman"/>
          <w:i/>
          <w:szCs w:val="28"/>
          <w:lang w:val="nl-NL"/>
        </w:rPr>
      </w:pPr>
      <w:r w:rsidRPr="00784500">
        <w:rPr>
          <w:rFonts w:ascii="Times New Roman" w:hAnsi="Times New Roman"/>
          <w:i/>
          <w:szCs w:val="28"/>
          <w:lang w:val="nl-NL"/>
        </w:rPr>
        <w:t xml:space="preserve">Căn cứ Luật </w:t>
      </w:r>
      <w:r w:rsidR="001C6B19" w:rsidRPr="00784500">
        <w:rPr>
          <w:rFonts w:ascii="Times New Roman" w:hAnsi="Times New Roman"/>
          <w:i/>
          <w:szCs w:val="28"/>
          <w:lang w:val="nl-NL"/>
        </w:rPr>
        <w:t>t</w:t>
      </w:r>
      <w:r w:rsidRPr="00784500">
        <w:rPr>
          <w:rFonts w:ascii="Times New Roman" w:hAnsi="Times New Roman"/>
          <w:i/>
          <w:szCs w:val="28"/>
          <w:lang w:val="nl-NL"/>
        </w:rPr>
        <w:t xml:space="preserve">ổ chức </w:t>
      </w:r>
      <w:r w:rsidR="006C0EC1" w:rsidRPr="00784500">
        <w:rPr>
          <w:rFonts w:ascii="Times New Roman" w:hAnsi="Times New Roman"/>
          <w:i/>
          <w:szCs w:val="28"/>
          <w:lang w:val="nl-NL"/>
        </w:rPr>
        <w:t>chính quyền địa phương ngày 19</w:t>
      </w:r>
      <w:r w:rsidR="00C457C4" w:rsidRPr="00784500">
        <w:rPr>
          <w:rFonts w:ascii="Times New Roman" w:hAnsi="Times New Roman"/>
          <w:i/>
          <w:szCs w:val="28"/>
          <w:lang w:val="nl-NL"/>
        </w:rPr>
        <w:t xml:space="preserve"> tháng </w:t>
      </w:r>
      <w:r w:rsidR="006C0EC1" w:rsidRPr="00784500">
        <w:rPr>
          <w:rFonts w:ascii="Times New Roman" w:hAnsi="Times New Roman"/>
          <w:i/>
          <w:szCs w:val="28"/>
          <w:lang w:val="nl-NL"/>
        </w:rPr>
        <w:t>6</w:t>
      </w:r>
      <w:r w:rsidR="00C457C4" w:rsidRPr="00784500">
        <w:rPr>
          <w:rFonts w:ascii="Times New Roman" w:hAnsi="Times New Roman"/>
          <w:i/>
          <w:szCs w:val="28"/>
          <w:lang w:val="nl-NL"/>
        </w:rPr>
        <w:t xml:space="preserve"> năm </w:t>
      </w:r>
      <w:r w:rsidR="006C0EC1" w:rsidRPr="00784500">
        <w:rPr>
          <w:rFonts w:ascii="Times New Roman" w:hAnsi="Times New Roman"/>
          <w:i/>
          <w:szCs w:val="28"/>
          <w:lang w:val="nl-NL"/>
        </w:rPr>
        <w:t>2015</w:t>
      </w:r>
      <w:r w:rsidRPr="00784500">
        <w:rPr>
          <w:rFonts w:ascii="Times New Roman" w:hAnsi="Times New Roman"/>
          <w:i/>
          <w:szCs w:val="28"/>
          <w:lang w:val="nl-NL"/>
        </w:rPr>
        <w:t>;</w:t>
      </w:r>
    </w:p>
    <w:p w:rsidR="00BE0712" w:rsidRPr="00784500" w:rsidRDefault="00BE0712" w:rsidP="00A533DD">
      <w:pPr>
        <w:pStyle w:val="abc"/>
        <w:widowControl w:val="0"/>
        <w:spacing w:before="120"/>
        <w:ind w:firstLine="720"/>
        <w:jc w:val="both"/>
        <w:rPr>
          <w:rFonts w:ascii="Times New Roman" w:hAnsi="Times New Roman"/>
          <w:i/>
          <w:szCs w:val="28"/>
          <w:lang w:val="nl-NL"/>
        </w:rPr>
      </w:pPr>
      <w:r w:rsidRPr="00784500">
        <w:rPr>
          <w:rFonts w:ascii="Times New Roman" w:hAnsi="Times New Roman"/>
          <w:i/>
          <w:szCs w:val="28"/>
          <w:lang w:val="nl-NL"/>
        </w:rPr>
        <w:t xml:space="preserve">Căn cứ </w:t>
      </w:r>
      <w:r w:rsidR="008E09EE" w:rsidRPr="00784500">
        <w:rPr>
          <w:rFonts w:ascii="Times New Roman" w:hAnsi="Times New Roman"/>
          <w:i/>
          <w:szCs w:val="28"/>
          <w:lang w:val="nl-NL"/>
        </w:rPr>
        <w:t>Luật</w:t>
      </w:r>
      <w:r w:rsidR="00767717" w:rsidRPr="00784500">
        <w:rPr>
          <w:rFonts w:ascii="Times New Roman" w:hAnsi="Times New Roman"/>
          <w:i/>
          <w:szCs w:val="28"/>
          <w:lang w:val="nl-NL"/>
        </w:rPr>
        <w:t xml:space="preserve"> Xây dựng</w:t>
      </w:r>
      <w:r w:rsidR="008E09EE" w:rsidRPr="00784500">
        <w:rPr>
          <w:rFonts w:ascii="Times New Roman" w:hAnsi="Times New Roman"/>
          <w:i/>
          <w:szCs w:val="28"/>
          <w:lang w:val="nl-NL"/>
        </w:rPr>
        <w:t xml:space="preserve"> </w:t>
      </w:r>
      <w:r w:rsidR="00B32710" w:rsidRPr="00784500">
        <w:rPr>
          <w:rFonts w:ascii="Times New Roman" w:hAnsi="Times New Roman"/>
          <w:i/>
          <w:szCs w:val="28"/>
          <w:lang w:val="nl-NL"/>
        </w:rPr>
        <w:t xml:space="preserve">số </w:t>
      </w:r>
      <w:r w:rsidR="00B32710" w:rsidRPr="00784500">
        <w:rPr>
          <w:rFonts w:ascii="Times New Roman" w:hAnsi="Times New Roman"/>
          <w:i/>
          <w:lang w:val="nl-NL"/>
        </w:rPr>
        <w:t xml:space="preserve">50/2014/QH13 </w:t>
      </w:r>
      <w:r w:rsidR="008E09EE" w:rsidRPr="00784500">
        <w:rPr>
          <w:rFonts w:ascii="Times New Roman" w:hAnsi="Times New Roman"/>
          <w:i/>
          <w:szCs w:val="28"/>
          <w:lang w:val="nl-NL"/>
        </w:rPr>
        <w:t>ngày 18</w:t>
      </w:r>
      <w:r w:rsidR="00C457C4" w:rsidRPr="00784500">
        <w:rPr>
          <w:rFonts w:ascii="Times New Roman" w:hAnsi="Times New Roman"/>
          <w:i/>
          <w:szCs w:val="28"/>
          <w:lang w:val="nl-NL"/>
        </w:rPr>
        <w:t xml:space="preserve"> tháng </w:t>
      </w:r>
      <w:r w:rsidR="008E09EE" w:rsidRPr="00784500">
        <w:rPr>
          <w:rFonts w:ascii="Times New Roman" w:hAnsi="Times New Roman"/>
          <w:i/>
          <w:szCs w:val="28"/>
          <w:lang w:val="nl-NL"/>
        </w:rPr>
        <w:t>6</w:t>
      </w:r>
      <w:r w:rsidR="00C457C4" w:rsidRPr="00784500">
        <w:rPr>
          <w:rFonts w:ascii="Times New Roman" w:hAnsi="Times New Roman"/>
          <w:i/>
          <w:szCs w:val="28"/>
          <w:lang w:val="nl-NL"/>
        </w:rPr>
        <w:t xml:space="preserve"> năm </w:t>
      </w:r>
      <w:r w:rsidR="008E09EE" w:rsidRPr="00784500">
        <w:rPr>
          <w:rFonts w:ascii="Times New Roman" w:hAnsi="Times New Roman"/>
          <w:i/>
          <w:szCs w:val="28"/>
          <w:lang w:val="nl-NL"/>
        </w:rPr>
        <w:t>2014</w:t>
      </w:r>
      <w:r w:rsidRPr="00784500">
        <w:rPr>
          <w:rFonts w:ascii="Times New Roman" w:hAnsi="Times New Roman"/>
          <w:i/>
          <w:szCs w:val="28"/>
          <w:lang w:val="nl-NL"/>
        </w:rPr>
        <w:t>;</w:t>
      </w:r>
    </w:p>
    <w:p w:rsidR="004D4F8C" w:rsidRPr="00784500" w:rsidRDefault="004D4F8C" w:rsidP="00A533DD">
      <w:pPr>
        <w:pStyle w:val="abc"/>
        <w:widowControl w:val="0"/>
        <w:spacing w:before="120"/>
        <w:ind w:firstLine="720"/>
        <w:jc w:val="both"/>
        <w:rPr>
          <w:rFonts w:ascii="Times New Roman" w:hAnsi="Times New Roman"/>
          <w:i/>
          <w:szCs w:val="28"/>
          <w:lang w:val="nl-NL"/>
        </w:rPr>
      </w:pPr>
      <w:r w:rsidRPr="00784500">
        <w:rPr>
          <w:rFonts w:ascii="Times New Roman" w:hAnsi="Times New Roman"/>
          <w:i/>
          <w:szCs w:val="28"/>
          <w:lang w:val="nl-NL"/>
        </w:rPr>
        <w:t xml:space="preserve">Căn cứ Nghị định số </w:t>
      </w:r>
      <w:r w:rsidR="00D26C0A" w:rsidRPr="00784500">
        <w:rPr>
          <w:rFonts w:ascii="Times New Roman" w:hAnsi="Times New Roman"/>
          <w:i/>
          <w:szCs w:val="28"/>
          <w:lang w:val="nl-NL"/>
        </w:rPr>
        <w:t>68</w:t>
      </w:r>
      <w:r w:rsidRPr="00784500">
        <w:rPr>
          <w:rFonts w:ascii="Times New Roman" w:hAnsi="Times New Roman"/>
          <w:i/>
          <w:szCs w:val="28"/>
          <w:lang w:val="nl-NL"/>
        </w:rPr>
        <w:t>/</w:t>
      </w:r>
      <w:r w:rsidR="00D26C0A" w:rsidRPr="00784500">
        <w:rPr>
          <w:rFonts w:ascii="Times New Roman" w:hAnsi="Times New Roman"/>
          <w:i/>
          <w:szCs w:val="28"/>
          <w:lang w:val="nl-NL"/>
        </w:rPr>
        <w:t>2019</w:t>
      </w:r>
      <w:r w:rsidRPr="00784500">
        <w:rPr>
          <w:rFonts w:ascii="Times New Roman" w:hAnsi="Times New Roman"/>
          <w:i/>
          <w:szCs w:val="28"/>
          <w:lang w:val="nl-NL"/>
        </w:rPr>
        <w:t xml:space="preserve">/NĐ-CP ngày </w:t>
      </w:r>
      <w:r w:rsidR="00D26C0A" w:rsidRPr="00784500">
        <w:rPr>
          <w:rFonts w:ascii="Times New Roman" w:hAnsi="Times New Roman"/>
          <w:i/>
          <w:szCs w:val="28"/>
          <w:lang w:val="nl-NL"/>
        </w:rPr>
        <w:t>14</w:t>
      </w:r>
      <w:r w:rsidR="00C457C4" w:rsidRPr="00784500">
        <w:rPr>
          <w:rFonts w:ascii="Times New Roman" w:hAnsi="Times New Roman"/>
          <w:i/>
          <w:szCs w:val="28"/>
          <w:lang w:val="nl-NL"/>
        </w:rPr>
        <w:t xml:space="preserve"> tháng </w:t>
      </w:r>
      <w:r w:rsidR="00D26C0A" w:rsidRPr="00784500">
        <w:rPr>
          <w:rFonts w:ascii="Times New Roman" w:hAnsi="Times New Roman"/>
          <w:i/>
          <w:szCs w:val="28"/>
          <w:lang w:val="nl-NL"/>
        </w:rPr>
        <w:t>8</w:t>
      </w:r>
      <w:r w:rsidR="00C457C4" w:rsidRPr="00784500">
        <w:rPr>
          <w:rFonts w:ascii="Times New Roman" w:hAnsi="Times New Roman"/>
          <w:i/>
          <w:szCs w:val="28"/>
          <w:lang w:val="nl-NL"/>
        </w:rPr>
        <w:t xml:space="preserve"> năm </w:t>
      </w:r>
      <w:r w:rsidRPr="00784500">
        <w:rPr>
          <w:rFonts w:ascii="Times New Roman" w:hAnsi="Times New Roman"/>
          <w:i/>
          <w:szCs w:val="28"/>
          <w:lang w:val="nl-NL"/>
        </w:rPr>
        <w:t>201</w:t>
      </w:r>
      <w:r w:rsidR="00D26C0A" w:rsidRPr="00784500">
        <w:rPr>
          <w:rFonts w:ascii="Times New Roman" w:hAnsi="Times New Roman"/>
          <w:i/>
          <w:szCs w:val="28"/>
          <w:lang w:val="nl-NL"/>
        </w:rPr>
        <w:t>9</w:t>
      </w:r>
      <w:r w:rsidRPr="00784500">
        <w:rPr>
          <w:rFonts w:ascii="Times New Roman" w:hAnsi="Times New Roman"/>
          <w:i/>
          <w:szCs w:val="28"/>
          <w:lang w:val="nl-NL"/>
        </w:rPr>
        <w:t xml:space="preserve"> của Chính phủ về quản lý chi phí đầu tư xây dựng;</w:t>
      </w:r>
    </w:p>
    <w:p w:rsidR="006021CA" w:rsidRPr="00784500" w:rsidRDefault="006021CA" w:rsidP="006021CA">
      <w:pPr>
        <w:pStyle w:val="abc"/>
        <w:widowControl w:val="0"/>
        <w:spacing w:before="120"/>
        <w:ind w:firstLine="720"/>
        <w:jc w:val="both"/>
        <w:rPr>
          <w:rFonts w:ascii="Times New Roman" w:hAnsi="Times New Roman"/>
          <w:i/>
          <w:szCs w:val="28"/>
          <w:lang w:val="nl-NL"/>
        </w:rPr>
      </w:pPr>
      <w:r w:rsidRPr="00784500">
        <w:rPr>
          <w:rFonts w:ascii="Times New Roman" w:hAnsi="Times New Roman"/>
          <w:i/>
          <w:szCs w:val="28"/>
          <w:lang w:val="nl-NL"/>
        </w:rPr>
        <w:t>Căn cứ Nghị định số 38/2019/NĐ-CP ngày 09 tháng 5 năm 2019 của Chính phủ quy định mức lương cơ sở đối với cán bộ, công chức, viên chức và lực lượng vũ trang;</w:t>
      </w:r>
    </w:p>
    <w:p w:rsidR="00BE0712" w:rsidRPr="00784500" w:rsidRDefault="00BE0712" w:rsidP="00A533DD">
      <w:pPr>
        <w:pStyle w:val="abc"/>
        <w:widowControl w:val="0"/>
        <w:spacing w:before="120"/>
        <w:ind w:firstLine="720"/>
        <w:jc w:val="both"/>
        <w:rPr>
          <w:rFonts w:ascii="Times New Roman" w:hAnsi="Times New Roman"/>
          <w:i/>
          <w:szCs w:val="28"/>
          <w:lang w:val="nl-NL"/>
        </w:rPr>
      </w:pPr>
      <w:r w:rsidRPr="00784500">
        <w:rPr>
          <w:rFonts w:ascii="Times New Roman" w:hAnsi="Times New Roman"/>
          <w:i/>
          <w:szCs w:val="28"/>
          <w:lang w:val="nl-NL"/>
        </w:rPr>
        <w:t xml:space="preserve">Theo đề nghị của </w:t>
      </w:r>
      <w:r w:rsidR="00C750D0" w:rsidRPr="00784500">
        <w:rPr>
          <w:rFonts w:ascii="Times New Roman" w:hAnsi="Times New Roman"/>
          <w:i/>
          <w:szCs w:val="28"/>
          <w:lang w:val="nl-NL"/>
        </w:rPr>
        <w:t xml:space="preserve">Giám đốc </w:t>
      </w:r>
      <w:r w:rsidRPr="00784500">
        <w:rPr>
          <w:rFonts w:ascii="Times New Roman" w:hAnsi="Times New Roman"/>
          <w:i/>
          <w:szCs w:val="28"/>
          <w:lang w:val="nl-NL"/>
        </w:rPr>
        <w:t xml:space="preserve">Sở Xây dựng tại Tờ trình số </w:t>
      </w:r>
      <w:r w:rsidR="00061217" w:rsidRPr="00784500">
        <w:rPr>
          <w:rFonts w:ascii="Times New Roman" w:hAnsi="Times New Roman"/>
          <w:i/>
          <w:szCs w:val="28"/>
          <w:lang w:val="nl-NL"/>
        </w:rPr>
        <w:t>394</w:t>
      </w:r>
      <w:r w:rsidRPr="00784500">
        <w:rPr>
          <w:rFonts w:ascii="Times New Roman" w:hAnsi="Times New Roman"/>
          <w:i/>
          <w:szCs w:val="28"/>
          <w:lang w:val="nl-NL"/>
        </w:rPr>
        <w:t xml:space="preserve">/TTr-SXD ngày </w:t>
      </w:r>
      <w:r w:rsidR="00061217" w:rsidRPr="00784500">
        <w:rPr>
          <w:rFonts w:ascii="Times New Roman" w:hAnsi="Times New Roman"/>
          <w:i/>
          <w:szCs w:val="28"/>
          <w:lang w:val="nl-NL"/>
        </w:rPr>
        <w:t>18</w:t>
      </w:r>
      <w:r w:rsidR="00562ECD">
        <w:rPr>
          <w:rFonts w:ascii="Times New Roman" w:hAnsi="Times New Roman"/>
          <w:i/>
          <w:szCs w:val="28"/>
          <w:lang w:val="nl-NL"/>
        </w:rPr>
        <w:t>/</w:t>
      </w:r>
      <w:r w:rsidR="00A966C1" w:rsidRPr="00784500">
        <w:rPr>
          <w:rFonts w:ascii="Times New Roman" w:hAnsi="Times New Roman"/>
          <w:i/>
          <w:szCs w:val="28"/>
          <w:lang w:val="nl-NL"/>
        </w:rPr>
        <w:t>9</w:t>
      </w:r>
      <w:r w:rsidR="00562ECD">
        <w:rPr>
          <w:rFonts w:ascii="Times New Roman" w:hAnsi="Times New Roman"/>
          <w:i/>
          <w:szCs w:val="28"/>
          <w:lang w:val="nl-NL"/>
        </w:rPr>
        <w:t>/</w:t>
      </w:r>
      <w:r w:rsidR="00806DE5" w:rsidRPr="00784500">
        <w:rPr>
          <w:rFonts w:ascii="Times New Roman" w:hAnsi="Times New Roman"/>
          <w:i/>
          <w:szCs w:val="28"/>
          <w:lang w:val="nl-NL"/>
        </w:rPr>
        <w:t>201</w:t>
      </w:r>
      <w:r w:rsidR="00A966C1" w:rsidRPr="00784500">
        <w:rPr>
          <w:rFonts w:ascii="Times New Roman" w:hAnsi="Times New Roman"/>
          <w:i/>
          <w:szCs w:val="28"/>
          <w:lang w:val="nl-NL"/>
        </w:rPr>
        <w:t>9</w:t>
      </w:r>
      <w:r w:rsidR="007E1A8B">
        <w:rPr>
          <w:rFonts w:ascii="Times New Roman" w:hAnsi="Times New Roman"/>
          <w:i/>
          <w:szCs w:val="28"/>
          <w:lang w:val="nl-NL"/>
        </w:rPr>
        <w:t xml:space="preserve"> và Công văn số 2805/SXD-KTVLXD ngày 21/10/2019</w:t>
      </w:r>
      <w:r w:rsidR="00EB358B" w:rsidRPr="00784500">
        <w:rPr>
          <w:rFonts w:ascii="Times New Roman" w:hAnsi="Times New Roman"/>
          <w:i/>
          <w:szCs w:val="28"/>
          <w:lang w:val="nl-NL"/>
        </w:rPr>
        <w:t>.</w:t>
      </w:r>
    </w:p>
    <w:p w:rsidR="00BC1339" w:rsidRPr="00784500" w:rsidRDefault="00BC1339" w:rsidP="00577ACA">
      <w:pPr>
        <w:spacing w:before="360" w:after="120" w:line="240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784500">
        <w:rPr>
          <w:rFonts w:ascii="Times New Roman" w:hAnsi="Times New Roman"/>
          <w:b/>
          <w:szCs w:val="28"/>
          <w:lang w:val="nl-NL"/>
        </w:rPr>
        <w:t>QUYẾT ĐỊNH:</w:t>
      </w:r>
    </w:p>
    <w:p w:rsidR="00850307" w:rsidRPr="00784500" w:rsidRDefault="004A6676" w:rsidP="00D21176">
      <w:pPr>
        <w:spacing w:before="120" w:line="240" w:lineRule="auto"/>
        <w:ind w:firstLine="709"/>
        <w:rPr>
          <w:rFonts w:ascii="Times New Roman" w:hAnsi="Times New Roman"/>
          <w:noProof/>
          <w:szCs w:val="28"/>
        </w:rPr>
      </w:pPr>
      <w:r w:rsidRPr="00784500">
        <w:rPr>
          <w:rFonts w:ascii="Times New Roman" w:hAnsi="Times New Roman"/>
          <w:b/>
          <w:noProof/>
          <w:lang w:val="vi-VN"/>
        </w:rPr>
        <w:t>Điều 1.</w:t>
      </w:r>
      <w:r w:rsidRPr="00784500">
        <w:rPr>
          <w:rFonts w:ascii="Times New Roman" w:hAnsi="Times New Roman"/>
          <w:noProof/>
          <w:lang w:val="vi-VN"/>
        </w:rPr>
        <w:t xml:space="preserve"> </w:t>
      </w:r>
      <w:r w:rsidR="007E3458" w:rsidRPr="00784500">
        <w:rPr>
          <w:rFonts w:ascii="Times New Roman" w:hAnsi="Times New Roman"/>
          <w:noProof/>
          <w:szCs w:val="28"/>
          <w:lang w:val="vi-VN"/>
        </w:rPr>
        <w:t xml:space="preserve">Điều chỉnh chi phí nhân công, chi phí máy thi công trong Bộ đơn giá </w:t>
      </w:r>
      <w:r w:rsidR="00850307" w:rsidRPr="00784500">
        <w:rPr>
          <w:rFonts w:ascii="Times New Roman" w:hAnsi="Times New Roman"/>
          <w:noProof/>
          <w:szCs w:val="28"/>
        </w:rPr>
        <w:t xml:space="preserve">duy trì hệ thống chiếu sáng đô thị công bố kèm theo </w:t>
      </w:r>
      <w:r w:rsidR="00850307" w:rsidRPr="00784500">
        <w:rPr>
          <w:rFonts w:ascii="Times New Roman" w:hAnsi="Times New Roman"/>
          <w:noProof/>
          <w:szCs w:val="28"/>
          <w:lang w:val="vi-VN"/>
        </w:rPr>
        <w:t xml:space="preserve">Quyết định số </w:t>
      </w:r>
      <w:r w:rsidR="00850307" w:rsidRPr="00784500">
        <w:rPr>
          <w:rFonts w:ascii="Times New Roman" w:hAnsi="Times New Roman"/>
          <w:noProof/>
          <w:szCs w:val="28"/>
        </w:rPr>
        <w:t>59</w:t>
      </w:r>
      <w:r w:rsidR="00850307" w:rsidRPr="00784500">
        <w:rPr>
          <w:rFonts w:ascii="Times New Roman" w:hAnsi="Times New Roman"/>
          <w:noProof/>
          <w:szCs w:val="28"/>
          <w:lang w:val="vi-VN"/>
        </w:rPr>
        <w:t>/20</w:t>
      </w:r>
      <w:r w:rsidR="00850307" w:rsidRPr="00784500">
        <w:rPr>
          <w:rFonts w:ascii="Times New Roman" w:hAnsi="Times New Roman"/>
          <w:noProof/>
          <w:szCs w:val="28"/>
        </w:rPr>
        <w:t>15</w:t>
      </w:r>
      <w:r w:rsidR="00850307" w:rsidRPr="00784500">
        <w:rPr>
          <w:rFonts w:ascii="Times New Roman" w:hAnsi="Times New Roman"/>
          <w:noProof/>
          <w:szCs w:val="28"/>
          <w:lang w:val="vi-VN"/>
        </w:rPr>
        <w:t>/QĐ-UBND</w:t>
      </w:r>
      <w:r w:rsidR="0057784A" w:rsidRPr="00784500">
        <w:rPr>
          <w:rFonts w:ascii="Times New Roman" w:hAnsi="Times New Roman"/>
          <w:noProof/>
          <w:szCs w:val="28"/>
        </w:rPr>
        <w:t>;</w:t>
      </w:r>
      <w:r w:rsidR="00DE1E35" w:rsidRPr="00784500">
        <w:rPr>
          <w:rFonts w:ascii="Times New Roman" w:hAnsi="Times New Roman"/>
          <w:noProof/>
          <w:szCs w:val="28"/>
        </w:rPr>
        <w:t xml:space="preserve"> </w:t>
      </w:r>
      <w:r w:rsidR="00DE1E35" w:rsidRPr="00784500">
        <w:rPr>
          <w:rFonts w:ascii="Times New Roman" w:hAnsi="Times New Roman"/>
          <w:noProof/>
          <w:szCs w:val="28"/>
          <w:lang w:val="vi-VN"/>
        </w:rPr>
        <w:t xml:space="preserve">Bộ đơn giá </w:t>
      </w:r>
      <w:r w:rsidR="00DE1E35" w:rsidRPr="00784500">
        <w:rPr>
          <w:rFonts w:ascii="Times New Roman" w:hAnsi="Times New Roman"/>
          <w:noProof/>
          <w:szCs w:val="28"/>
        </w:rPr>
        <w:t xml:space="preserve">duy trì cây xanh đô thị kèm theo </w:t>
      </w:r>
      <w:r w:rsidR="00DE1E35" w:rsidRPr="00784500">
        <w:rPr>
          <w:rFonts w:ascii="Times New Roman" w:hAnsi="Times New Roman"/>
          <w:noProof/>
          <w:szCs w:val="28"/>
          <w:lang w:val="vi-VN"/>
        </w:rPr>
        <w:t xml:space="preserve">Quyết định số </w:t>
      </w:r>
      <w:r w:rsidR="00DE1E35" w:rsidRPr="00784500">
        <w:rPr>
          <w:rFonts w:ascii="Times New Roman" w:hAnsi="Times New Roman"/>
          <w:noProof/>
          <w:szCs w:val="28"/>
        </w:rPr>
        <w:t>60</w:t>
      </w:r>
      <w:r w:rsidR="00DE1E35" w:rsidRPr="00784500">
        <w:rPr>
          <w:rFonts w:ascii="Times New Roman" w:hAnsi="Times New Roman"/>
          <w:noProof/>
          <w:szCs w:val="28"/>
          <w:lang w:val="vi-VN"/>
        </w:rPr>
        <w:t>/20</w:t>
      </w:r>
      <w:r w:rsidR="00DE1E35" w:rsidRPr="00784500">
        <w:rPr>
          <w:rFonts w:ascii="Times New Roman" w:hAnsi="Times New Roman"/>
          <w:noProof/>
          <w:szCs w:val="28"/>
        </w:rPr>
        <w:t>15</w:t>
      </w:r>
      <w:r w:rsidR="00DE1E35" w:rsidRPr="00784500">
        <w:rPr>
          <w:rFonts w:ascii="Times New Roman" w:hAnsi="Times New Roman"/>
          <w:noProof/>
          <w:szCs w:val="28"/>
          <w:lang w:val="vi-VN"/>
        </w:rPr>
        <w:t>/QĐ-UBND</w:t>
      </w:r>
      <w:r w:rsidR="0057784A" w:rsidRPr="00784500">
        <w:rPr>
          <w:rFonts w:ascii="Times New Roman" w:hAnsi="Times New Roman"/>
          <w:noProof/>
          <w:szCs w:val="28"/>
        </w:rPr>
        <w:t>;</w:t>
      </w:r>
      <w:r w:rsidR="00DE1E35" w:rsidRPr="00784500">
        <w:rPr>
          <w:rFonts w:ascii="Times New Roman" w:hAnsi="Times New Roman"/>
          <w:noProof/>
          <w:szCs w:val="28"/>
        </w:rPr>
        <w:t xml:space="preserve"> </w:t>
      </w:r>
      <w:r w:rsidR="00DE1E35" w:rsidRPr="00784500">
        <w:rPr>
          <w:rFonts w:ascii="Times New Roman" w:hAnsi="Times New Roman"/>
          <w:noProof/>
          <w:szCs w:val="28"/>
          <w:lang w:val="vi-VN"/>
        </w:rPr>
        <w:t xml:space="preserve">Bộ đơn giá </w:t>
      </w:r>
      <w:r w:rsidR="00DE1E35" w:rsidRPr="00784500">
        <w:rPr>
          <w:rFonts w:ascii="Times New Roman" w:hAnsi="Times New Roman"/>
          <w:noProof/>
          <w:szCs w:val="28"/>
        </w:rPr>
        <w:t xml:space="preserve">duy trì hệ thống thoát nước đô thị công bố kèm theo </w:t>
      </w:r>
      <w:r w:rsidR="00DE1E35" w:rsidRPr="00784500">
        <w:rPr>
          <w:rFonts w:ascii="Times New Roman" w:hAnsi="Times New Roman"/>
          <w:noProof/>
          <w:szCs w:val="28"/>
          <w:lang w:val="vi-VN"/>
        </w:rPr>
        <w:t xml:space="preserve">Quyết định số </w:t>
      </w:r>
      <w:r w:rsidR="00DE1E35" w:rsidRPr="00784500">
        <w:rPr>
          <w:rFonts w:ascii="Times New Roman" w:hAnsi="Times New Roman"/>
          <w:noProof/>
          <w:szCs w:val="28"/>
        </w:rPr>
        <w:t>61</w:t>
      </w:r>
      <w:r w:rsidR="00DE1E35" w:rsidRPr="00784500">
        <w:rPr>
          <w:rFonts w:ascii="Times New Roman" w:hAnsi="Times New Roman"/>
          <w:noProof/>
          <w:szCs w:val="28"/>
          <w:lang w:val="vi-VN"/>
        </w:rPr>
        <w:t>/20</w:t>
      </w:r>
      <w:r w:rsidR="00DE1E35" w:rsidRPr="00784500">
        <w:rPr>
          <w:rFonts w:ascii="Times New Roman" w:hAnsi="Times New Roman"/>
          <w:noProof/>
          <w:szCs w:val="28"/>
        </w:rPr>
        <w:t>15</w:t>
      </w:r>
      <w:r w:rsidR="00DE1E35" w:rsidRPr="00784500">
        <w:rPr>
          <w:rFonts w:ascii="Times New Roman" w:hAnsi="Times New Roman"/>
          <w:noProof/>
          <w:szCs w:val="28"/>
          <w:lang w:val="vi-VN"/>
        </w:rPr>
        <w:t>/QĐ-UBND</w:t>
      </w:r>
      <w:r w:rsidR="0057784A" w:rsidRPr="00784500">
        <w:rPr>
          <w:rFonts w:ascii="Times New Roman" w:hAnsi="Times New Roman"/>
          <w:noProof/>
          <w:szCs w:val="28"/>
        </w:rPr>
        <w:t>;</w:t>
      </w:r>
      <w:r w:rsidR="00DE1E35" w:rsidRPr="00784500">
        <w:rPr>
          <w:rFonts w:ascii="Times New Roman" w:hAnsi="Times New Roman"/>
          <w:noProof/>
          <w:szCs w:val="28"/>
        </w:rPr>
        <w:t xml:space="preserve"> </w:t>
      </w:r>
      <w:r w:rsidR="00DE1E35" w:rsidRPr="00784500">
        <w:rPr>
          <w:rFonts w:ascii="Times New Roman" w:hAnsi="Times New Roman"/>
          <w:noProof/>
          <w:szCs w:val="28"/>
          <w:lang w:val="vi-VN"/>
        </w:rPr>
        <w:t xml:space="preserve">Bộ đơn giá </w:t>
      </w:r>
      <w:r w:rsidR="00DE1E35" w:rsidRPr="00784500">
        <w:rPr>
          <w:rFonts w:ascii="Times New Roman" w:hAnsi="Times New Roman"/>
          <w:noProof/>
          <w:szCs w:val="28"/>
        </w:rPr>
        <w:t xml:space="preserve">thu gom, vận chuyển và xử lý chất thải rắn đô thị công bố kèm theo </w:t>
      </w:r>
      <w:r w:rsidR="00DE1E35" w:rsidRPr="00784500">
        <w:rPr>
          <w:rFonts w:ascii="Times New Roman" w:hAnsi="Times New Roman"/>
          <w:noProof/>
          <w:szCs w:val="28"/>
          <w:lang w:val="vi-VN"/>
        </w:rPr>
        <w:t xml:space="preserve">Quyết định số </w:t>
      </w:r>
      <w:r w:rsidR="00DE1E35" w:rsidRPr="00784500">
        <w:rPr>
          <w:rFonts w:ascii="Times New Roman" w:hAnsi="Times New Roman"/>
          <w:noProof/>
          <w:szCs w:val="28"/>
        </w:rPr>
        <w:t>62</w:t>
      </w:r>
      <w:r w:rsidR="00DE1E35" w:rsidRPr="00784500">
        <w:rPr>
          <w:rFonts w:ascii="Times New Roman" w:hAnsi="Times New Roman"/>
          <w:noProof/>
          <w:szCs w:val="28"/>
          <w:lang w:val="vi-VN"/>
        </w:rPr>
        <w:t>/20</w:t>
      </w:r>
      <w:r w:rsidR="00DE1E35" w:rsidRPr="00784500">
        <w:rPr>
          <w:rFonts w:ascii="Times New Roman" w:hAnsi="Times New Roman"/>
          <w:noProof/>
          <w:szCs w:val="28"/>
        </w:rPr>
        <w:t>15</w:t>
      </w:r>
      <w:r w:rsidR="00DE1E35" w:rsidRPr="00784500">
        <w:rPr>
          <w:rFonts w:ascii="Times New Roman" w:hAnsi="Times New Roman"/>
          <w:noProof/>
          <w:szCs w:val="28"/>
          <w:lang w:val="vi-VN"/>
        </w:rPr>
        <w:t>/QĐ-UBND</w:t>
      </w:r>
      <w:r w:rsidR="003544C4" w:rsidRPr="00784500">
        <w:rPr>
          <w:rFonts w:ascii="Times New Roman" w:hAnsi="Times New Roman"/>
          <w:noProof/>
          <w:szCs w:val="28"/>
        </w:rPr>
        <w:t xml:space="preserve">, trừ công tác </w:t>
      </w:r>
      <w:r w:rsidR="00691B27" w:rsidRPr="00784500">
        <w:rPr>
          <w:rFonts w:ascii="Times New Roman" w:hAnsi="Times New Roman"/>
          <w:noProof/>
          <w:szCs w:val="28"/>
        </w:rPr>
        <w:t>xử lý chất thải rắn sinh hoạt, chất thải rắn y tế và phế thải xây dựng</w:t>
      </w:r>
      <w:r w:rsidR="0057784A" w:rsidRPr="00784500">
        <w:rPr>
          <w:rFonts w:ascii="Times New Roman" w:hAnsi="Times New Roman"/>
          <w:noProof/>
          <w:szCs w:val="28"/>
        </w:rPr>
        <w:t>;</w:t>
      </w:r>
      <w:r w:rsidR="004F5182" w:rsidRPr="00784500">
        <w:rPr>
          <w:rFonts w:ascii="Times New Roman" w:hAnsi="Times New Roman"/>
          <w:noProof/>
          <w:szCs w:val="28"/>
        </w:rPr>
        <w:t xml:space="preserve"> </w:t>
      </w:r>
      <w:r w:rsidR="004F5182" w:rsidRPr="00784500">
        <w:rPr>
          <w:rFonts w:ascii="Times New Roman" w:hAnsi="Times New Roman"/>
          <w:noProof/>
          <w:szCs w:val="28"/>
          <w:lang w:val="vi-VN"/>
        </w:rPr>
        <w:t xml:space="preserve">Bộ đơn giá </w:t>
      </w:r>
      <w:r w:rsidR="00DE6620" w:rsidRPr="00784500">
        <w:rPr>
          <w:rFonts w:ascii="Times New Roman" w:hAnsi="Times New Roman"/>
          <w:noProof/>
          <w:szCs w:val="28"/>
        </w:rPr>
        <w:t>dịch vụ duy trì, vệ sinh công viên và quản lý, sửa chữa hệ thống đèn tín hiệu giao thông</w:t>
      </w:r>
      <w:r w:rsidR="004F5182" w:rsidRPr="00784500">
        <w:rPr>
          <w:rFonts w:ascii="Times New Roman" w:hAnsi="Times New Roman"/>
          <w:noProof/>
          <w:szCs w:val="28"/>
        </w:rPr>
        <w:t xml:space="preserve"> công bố kèm theo </w:t>
      </w:r>
      <w:r w:rsidR="004F5182" w:rsidRPr="00784500">
        <w:rPr>
          <w:rFonts w:ascii="Times New Roman" w:hAnsi="Times New Roman"/>
          <w:noProof/>
          <w:szCs w:val="28"/>
          <w:lang w:val="vi-VN"/>
        </w:rPr>
        <w:t>Quyết</w:t>
      </w:r>
      <w:r w:rsidR="002150CE" w:rsidRPr="00784500">
        <w:rPr>
          <w:rFonts w:ascii="Times New Roman" w:hAnsi="Times New Roman"/>
          <w:noProof/>
          <w:szCs w:val="28"/>
        </w:rPr>
        <w:t xml:space="preserve"> </w:t>
      </w:r>
      <w:r w:rsidR="004F5182" w:rsidRPr="00784500">
        <w:rPr>
          <w:rFonts w:ascii="Times New Roman" w:hAnsi="Times New Roman"/>
          <w:noProof/>
          <w:szCs w:val="28"/>
          <w:lang w:val="vi-VN"/>
        </w:rPr>
        <w:t xml:space="preserve">định số </w:t>
      </w:r>
      <w:r w:rsidR="00DE6620" w:rsidRPr="00784500">
        <w:rPr>
          <w:rFonts w:ascii="Times New Roman" w:hAnsi="Times New Roman"/>
          <w:noProof/>
          <w:szCs w:val="28"/>
        </w:rPr>
        <w:t>63</w:t>
      </w:r>
      <w:r w:rsidR="004F5182" w:rsidRPr="00784500">
        <w:rPr>
          <w:rFonts w:ascii="Times New Roman" w:hAnsi="Times New Roman"/>
          <w:noProof/>
          <w:szCs w:val="28"/>
          <w:lang w:val="vi-VN"/>
        </w:rPr>
        <w:t>/20</w:t>
      </w:r>
      <w:r w:rsidR="004F5182" w:rsidRPr="00784500">
        <w:rPr>
          <w:rFonts w:ascii="Times New Roman" w:hAnsi="Times New Roman"/>
          <w:noProof/>
          <w:szCs w:val="28"/>
        </w:rPr>
        <w:t>15</w:t>
      </w:r>
      <w:r w:rsidR="004F5182" w:rsidRPr="00784500">
        <w:rPr>
          <w:rFonts w:ascii="Times New Roman" w:hAnsi="Times New Roman"/>
          <w:noProof/>
          <w:szCs w:val="28"/>
          <w:lang w:val="vi-VN"/>
        </w:rPr>
        <w:t>/QĐ-UBND</w:t>
      </w:r>
      <w:r w:rsidR="0057784A" w:rsidRPr="00784500">
        <w:rPr>
          <w:rFonts w:ascii="Times New Roman" w:hAnsi="Times New Roman"/>
          <w:noProof/>
          <w:szCs w:val="28"/>
        </w:rPr>
        <w:t>;</w:t>
      </w:r>
      <w:r w:rsidR="00103160" w:rsidRPr="00784500">
        <w:rPr>
          <w:rFonts w:ascii="Times New Roman" w:hAnsi="Times New Roman"/>
          <w:noProof/>
          <w:szCs w:val="28"/>
        </w:rPr>
        <w:t xml:space="preserve"> </w:t>
      </w:r>
      <w:r w:rsidR="000E2438" w:rsidRPr="00784500">
        <w:rPr>
          <w:rFonts w:ascii="Times New Roman" w:hAnsi="Times New Roman"/>
          <w:noProof/>
          <w:szCs w:val="28"/>
          <w:lang w:val="vi-VN"/>
        </w:rPr>
        <w:t xml:space="preserve">Bộ đơn giá </w:t>
      </w:r>
      <w:r w:rsidR="000E2438" w:rsidRPr="00784500">
        <w:rPr>
          <w:rFonts w:ascii="Times New Roman" w:hAnsi="Times New Roman"/>
          <w:noProof/>
          <w:szCs w:val="28"/>
        </w:rPr>
        <w:t xml:space="preserve">quản lý, vận hành hệ thống thoát nước thải trên địa bàn thành phố Buôn Ma Thuột công bố kèm theo </w:t>
      </w:r>
      <w:r w:rsidR="000E2438" w:rsidRPr="00784500">
        <w:rPr>
          <w:rFonts w:ascii="Times New Roman" w:hAnsi="Times New Roman"/>
          <w:noProof/>
          <w:szCs w:val="28"/>
          <w:lang w:val="vi-VN"/>
        </w:rPr>
        <w:t xml:space="preserve">Quyết định số </w:t>
      </w:r>
      <w:r w:rsidR="000E2438" w:rsidRPr="00784500">
        <w:rPr>
          <w:rFonts w:ascii="Times New Roman" w:hAnsi="Times New Roman"/>
          <w:noProof/>
          <w:szCs w:val="28"/>
        </w:rPr>
        <w:t>64</w:t>
      </w:r>
      <w:r w:rsidR="000E2438" w:rsidRPr="00784500">
        <w:rPr>
          <w:rFonts w:ascii="Times New Roman" w:hAnsi="Times New Roman"/>
          <w:noProof/>
          <w:szCs w:val="28"/>
          <w:lang w:val="vi-VN"/>
        </w:rPr>
        <w:t>/20</w:t>
      </w:r>
      <w:r w:rsidR="000E2438" w:rsidRPr="00784500">
        <w:rPr>
          <w:rFonts w:ascii="Times New Roman" w:hAnsi="Times New Roman"/>
          <w:noProof/>
          <w:szCs w:val="28"/>
        </w:rPr>
        <w:t>15</w:t>
      </w:r>
      <w:r w:rsidR="000E2438" w:rsidRPr="00784500">
        <w:rPr>
          <w:rFonts w:ascii="Times New Roman" w:hAnsi="Times New Roman"/>
          <w:noProof/>
          <w:szCs w:val="28"/>
          <w:lang w:val="vi-VN"/>
        </w:rPr>
        <w:t>/QĐ-UBND</w:t>
      </w:r>
      <w:r w:rsidR="0057784A" w:rsidRPr="00784500">
        <w:rPr>
          <w:rFonts w:ascii="Times New Roman" w:hAnsi="Times New Roman"/>
          <w:noProof/>
          <w:szCs w:val="28"/>
        </w:rPr>
        <w:t>;</w:t>
      </w:r>
      <w:r w:rsidR="000E2438" w:rsidRPr="00784500">
        <w:rPr>
          <w:rFonts w:ascii="Times New Roman" w:hAnsi="Times New Roman"/>
          <w:noProof/>
          <w:szCs w:val="28"/>
        </w:rPr>
        <w:t xml:space="preserve"> </w:t>
      </w:r>
      <w:r w:rsidR="00F26C2E" w:rsidRPr="00784500">
        <w:rPr>
          <w:rFonts w:ascii="Times New Roman" w:hAnsi="Times New Roman"/>
          <w:noProof/>
          <w:szCs w:val="28"/>
          <w:lang w:val="vi-VN"/>
        </w:rPr>
        <w:t xml:space="preserve">Bộ đơn giá </w:t>
      </w:r>
      <w:r w:rsidR="00F26C2E" w:rsidRPr="00784500">
        <w:rPr>
          <w:rFonts w:ascii="Times New Roman" w:hAnsi="Times New Roman"/>
          <w:noProof/>
          <w:szCs w:val="28"/>
        </w:rPr>
        <w:t xml:space="preserve">dịch vụ công ích đô thị công bố kèm theo </w:t>
      </w:r>
      <w:r w:rsidR="00F26C2E" w:rsidRPr="00784500">
        <w:rPr>
          <w:rFonts w:ascii="Times New Roman" w:hAnsi="Times New Roman"/>
          <w:noProof/>
          <w:szCs w:val="28"/>
          <w:lang w:val="vi-VN"/>
        </w:rPr>
        <w:t xml:space="preserve">Quyết định số </w:t>
      </w:r>
      <w:r w:rsidR="00F26C2E" w:rsidRPr="00784500">
        <w:rPr>
          <w:rFonts w:ascii="Times New Roman" w:hAnsi="Times New Roman"/>
          <w:noProof/>
          <w:szCs w:val="28"/>
        </w:rPr>
        <w:t>65</w:t>
      </w:r>
      <w:r w:rsidR="00F26C2E" w:rsidRPr="00784500">
        <w:rPr>
          <w:rFonts w:ascii="Times New Roman" w:hAnsi="Times New Roman"/>
          <w:noProof/>
          <w:szCs w:val="28"/>
          <w:lang w:val="vi-VN"/>
        </w:rPr>
        <w:t>/20</w:t>
      </w:r>
      <w:r w:rsidR="00F26C2E" w:rsidRPr="00784500">
        <w:rPr>
          <w:rFonts w:ascii="Times New Roman" w:hAnsi="Times New Roman"/>
          <w:noProof/>
          <w:szCs w:val="28"/>
        </w:rPr>
        <w:t>15</w:t>
      </w:r>
      <w:r w:rsidR="00F26C2E" w:rsidRPr="00784500">
        <w:rPr>
          <w:rFonts w:ascii="Times New Roman" w:hAnsi="Times New Roman"/>
          <w:noProof/>
          <w:szCs w:val="28"/>
          <w:lang w:val="vi-VN"/>
        </w:rPr>
        <w:t>/QĐ-UBND</w:t>
      </w:r>
      <w:r w:rsidR="00F26C2E" w:rsidRPr="00784500">
        <w:rPr>
          <w:rFonts w:ascii="Times New Roman" w:hAnsi="Times New Roman"/>
          <w:noProof/>
          <w:szCs w:val="28"/>
        </w:rPr>
        <w:t xml:space="preserve"> </w:t>
      </w:r>
      <w:r w:rsidR="00447115" w:rsidRPr="00784500">
        <w:rPr>
          <w:rFonts w:ascii="Times New Roman" w:hAnsi="Times New Roman"/>
          <w:noProof/>
          <w:szCs w:val="28"/>
        </w:rPr>
        <w:t xml:space="preserve">ngày 17/12/2015 </w:t>
      </w:r>
      <w:r w:rsidR="008B29DA" w:rsidRPr="00784500">
        <w:rPr>
          <w:rFonts w:ascii="Times New Roman" w:hAnsi="Times New Roman"/>
          <w:noProof/>
          <w:szCs w:val="28"/>
        </w:rPr>
        <w:t xml:space="preserve">của UBND tỉnh Đắk Lắk </w:t>
      </w:r>
      <w:r w:rsidR="00F26C2E" w:rsidRPr="00784500">
        <w:rPr>
          <w:rFonts w:ascii="Times New Roman" w:hAnsi="Times New Roman"/>
          <w:noProof/>
          <w:szCs w:val="28"/>
        </w:rPr>
        <w:t>như sau:</w:t>
      </w:r>
    </w:p>
    <w:p w:rsidR="00C804B7" w:rsidRPr="00784500" w:rsidRDefault="00C804B7" w:rsidP="00C804B7">
      <w:pPr>
        <w:spacing w:before="120" w:line="240" w:lineRule="auto"/>
        <w:ind w:firstLine="720"/>
        <w:rPr>
          <w:rFonts w:ascii="Times New Roman" w:hAnsi="Times New Roman"/>
          <w:b/>
          <w:noProof/>
        </w:rPr>
      </w:pPr>
      <w:r w:rsidRPr="00784500">
        <w:rPr>
          <w:rFonts w:ascii="Times New Roman" w:hAnsi="Times New Roman"/>
          <w:noProof/>
          <w:lang w:val="vi-VN"/>
        </w:rPr>
        <w:t>1. Chi phí nhân công trong dự toán được nhân với hệ số điều chỉnh:</w:t>
      </w:r>
      <w:r w:rsidRPr="00784500">
        <w:rPr>
          <w:rFonts w:ascii="Times New Roman" w:hAnsi="Times New Roman"/>
          <w:noProof/>
        </w:rPr>
        <w:t xml:space="preserve"> </w:t>
      </w:r>
      <w:r w:rsidRPr="00784500">
        <w:rPr>
          <w:rFonts w:ascii="Times New Roman" w:hAnsi="Times New Roman"/>
          <w:b/>
          <w:noProof/>
          <w:lang w:val="vi-VN"/>
        </w:rPr>
        <w:t>K</w:t>
      </w:r>
      <w:r w:rsidRPr="00784500">
        <w:rPr>
          <w:rFonts w:ascii="Times New Roman" w:hAnsi="Times New Roman"/>
          <w:b/>
          <w:noProof/>
          <w:vertAlign w:val="superscript"/>
          <w:lang w:val="vi-VN"/>
        </w:rPr>
        <w:t>ĐC</w:t>
      </w:r>
      <w:r w:rsidRPr="00784500">
        <w:rPr>
          <w:rFonts w:ascii="Times New Roman" w:hAnsi="Times New Roman"/>
          <w:b/>
          <w:noProof/>
          <w:vertAlign w:val="subscript"/>
          <w:lang w:val="vi-VN"/>
        </w:rPr>
        <w:t>NCVSMTĐT</w:t>
      </w:r>
      <w:r w:rsidRPr="00784500">
        <w:rPr>
          <w:rFonts w:ascii="Times New Roman" w:hAnsi="Times New Roman"/>
          <w:noProof/>
          <w:lang w:val="vi-VN"/>
        </w:rPr>
        <w:t xml:space="preserve"> = </w:t>
      </w:r>
      <w:r w:rsidRPr="00784500">
        <w:rPr>
          <w:rFonts w:ascii="Times New Roman" w:hAnsi="Times New Roman"/>
          <w:b/>
          <w:noProof/>
        </w:rPr>
        <w:t>1</w:t>
      </w:r>
      <w:r w:rsidRPr="00784500">
        <w:rPr>
          <w:rFonts w:ascii="Times New Roman" w:hAnsi="Times New Roman"/>
          <w:b/>
          <w:noProof/>
          <w:lang w:val="vi-VN"/>
        </w:rPr>
        <w:t>,</w:t>
      </w:r>
      <w:r w:rsidRPr="00784500">
        <w:rPr>
          <w:rFonts w:ascii="Times New Roman" w:hAnsi="Times New Roman"/>
          <w:b/>
          <w:noProof/>
        </w:rPr>
        <w:t>296</w:t>
      </w:r>
    </w:p>
    <w:p w:rsidR="00C804B7" w:rsidRPr="00784500" w:rsidRDefault="00C804B7" w:rsidP="00C804B7">
      <w:pPr>
        <w:spacing w:before="120" w:line="240" w:lineRule="auto"/>
        <w:ind w:firstLine="720"/>
        <w:rPr>
          <w:rFonts w:ascii="Times New Roman" w:hAnsi="Times New Roman"/>
          <w:b/>
          <w:noProof/>
          <w:spacing w:val="-6"/>
          <w:lang w:val="vi-VN"/>
        </w:rPr>
      </w:pPr>
      <w:r w:rsidRPr="00784500">
        <w:rPr>
          <w:rFonts w:ascii="Times New Roman" w:hAnsi="Times New Roman"/>
          <w:noProof/>
          <w:spacing w:val="-6"/>
          <w:lang w:val="vi-VN"/>
        </w:rPr>
        <w:t>2. Chi phí máy thi công trong dự toán được nhân với hệ số điều chỉnh như sau:</w:t>
      </w:r>
    </w:p>
    <w:p w:rsidR="00C804B7" w:rsidRPr="00784500" w:rsidRDefault="00C804B7" w:rsidP="00C804B7">
      <w:pPr>
        <w:spacing w:before="120" w:line="240" w:lineRule="auto"/>
        <w:ind w:firstLine="720"/>
        <w:rPr>
          <w:rFonts w:ascii="Times New Roman" w:hAnsi="Times New Roman"/>
          <w:b/>
          <w:noProof/>
        </w:rPr>
      </w:pPr>
      <w:r w:rsidRPr="00784500">
        <w:rPr>
          <w:rFonts w:ascii="Times New Roman" w:hAnsi="Times New Roman"/>
          <w:noProof/>
          <w:lang w:val="vi-VN"/>
        </w:rPr>
        <w:t xml:space="preserve">a) Khu vực thành phố Buôn Ma Thuột: </w:t>
      </w:r>
      <w:r w:rsidRPr="00784500">
        <w:rPr>
          <w:rFonts w:ascii="Times New Roman" w:hAnsi="Times New Roman"/>
          <w:b/>
          <w:noProof/>
          <w:lang w:val="vi-VN"/>
        </w:rPr>
        <w:t>K</w:t>
      </w:r>
      <w:r w:rsidRPr="00784500">
        <w:rPr>
          <w:rFonts w:ascii="Times New Roman" w:hAnsi="Times New Roman"/>
          <w:b/>
          <w:noProof/>
          <w:vertAlign w:val="superscript"/>
          <w:lang w:val="vi-VN"/>
        </w:rPr>
        <w:t>ĐC</w:t>
      </w:r>
      <w:r w:rsidRPr="00784500">
        <w:rPr>
          <w:rFonts w:ascii="Times New Roman" w:hAnsi="Times New Roman"/>
          <w:b/>
          <w:noProof/>
          <w:vertAlign w:val="subscript"/>
          <w:lang w:val="vi-VN"/>
        </w:rPr>
        <w:t>MTCVSMTĐT</w:t>
      </w:r>
      <w:r w:rsidRPr="00784500">
        <w:rPr>
          <w:rFonts w:ascii="Times New Roman" w:hAnsi="Times New Roman"/>
          <w:noProof/>
          <w:lang w:val="vi-VN"/>
        </w:rPr>
        <w:t xml:space="preserve"> = </w:t>
      </w:r>
      <w:r w:rsidRPr="00784500">
        <w:rPr>
          <w:rFonts w:ascii="Times New Roman" w:hAnsi="Times New Roman"/>
          <w:b/>
          <w:noProof/>
          <w:lang w:val="vi-VN"/>
        </w:rPr>
        <w:t>1,</w:t>
      </w:r>
      <w:r w:rsidRPr="00784500">
        <w:rPr>
          <w:rFonts w:ascii="Times New Roman" w:hAnsi="Times New Roman"/>
          <w:b/>
          <w:noProof/>
        </w:rPr>
        <w:t>159</w:t>
      </w:r>
    </w:p>
    <w:p w:rsidR="00C804B7" w:rsidRPr="00784500" w:rsidRDefault="00C804B7" w:rsidP="00C804B7">
      <w:pPr>
        <w:spacing w:before="120" w:line="240" w:lineRule="auto"/>
        <w:ind w:firstLine="720"/>
        <w:rPr>
          <w:rFonts w:ascii="Times New Roman" w:hAnsi="Times New Roman"/>
          <w:b/>
          <w:noProof/>
        </w:rPr>
      </w:pPr>
      <w:r w:rsidRPr="00784500">
        <w:rPr>
          <w:rFonts w:ascii="Times New Roman" w:hAnsi="Times New Roman"/>
          <w:noProof/>
          <w:lang w:val="vi-VN"/>
        </w:rPr>
        <w:t xml:space="preserve">b) Các khu vực còn lại: </w:t>
      </w:r>
      <w:r w:rsidRPr="00784500">
        <w:rPr>
          <w:rFonts w:ascii="Times New Roman" w:hAnsi="Times New Roman"/>
          <w:b/>
          <w:noProof/>
          <w:lang w:val="vi-VN"/>
        </w:rPr>
        <w:t>K</w:t>
      </w:r>
      <w:r w:rsidRPr="00784500">
        <w:rPr>
          <w:rFonts w:ascii="Times New Roman" w:hAnsi="Times New Roman"/>
          <w:b/>
          <w:noProof/>
          <w:vertAlign w:val="superscript"/>
          <w:lang w:val="vi-VN"/>
        </w:rPr>
        <w:t>ĐC</w:t>
      </w:r>
      <w:r w:rsidRPr="00784500">
        <w:rPr>
          <w:rFonts w:ascii="Times New Roman" w:hAnsi="Times New Roman"/>
          <w:b/>
          <w:noProof/>
          <w:vertAlign w:val="subscript"/>
          <w:lang w:val="vi-VN"/>
        </w:rPr>
        <w:t>MTCVSMTĐT</w:t>
      </w:r>
      <w:r w:rsidRPr="00784500">
        <w:rPr>
          <w:rFonts w:ascii="Times New Roman" w:hAnsi="Times New Roman"/>
          <w:noProof/>
          <w:lang w:val="vi-VN"/>
        </w:rPr>
        <w:t xml:space="preserve"> = </w:t>
      </w:r>
      <w:r w:rsidRPr="00784500">
        <w:rPr>
          <w:rFonts w:ascii="Times New Roman" w:hAnsi="Times New Roman"/>
          <w:b/>
          <w:noProof/>
          <w:lang w:val="vi-VN"/>
        </w:rPr>
        <w:t>1,</w:t>
      </w:r>
      <w:r w:rsidRPr="00784500">
        <w:rPr>
          <w:rFonts w:ascii="Times New Roman" w:hAnsi="Times New Roman"/>
          <w:b/>
          <w:noProof/>
        </w:rPr>
        <w:t>101</w:t>
      </w:r>
    </w:p>
    <w:p w:rsidR="00C804B7" w:rsidRPr="00784500" w:rsidRDefault="00C804B7" w:rsidP="00C804B7">
      <w:pPr>
        <w:spacing w:before="120" w:line="240" w:lineRule="auto"/>
        <w:ind w:firstLine="720"/>
        <w:rPr>
          <w:rFonts w:ascii="Times New Roman" w:hAnsi="Times New Roman"/>
          <w:b/>
          <w:noProof/>
        </w:rPr>
      </w:pPr>
      <w:r w:rsidRPr="00784500">
        <w:rPr>
          <w:rFonts w:ascii="Times New Roman" w:hAnsi="Times New Roman"/>
          <w:b/>
          <w:noProof/>
          <w:lang w:val="vi-VN"/>
        </w:rPr>
        <w:t xml:space="preserve">Điều 2. </w:t>
      </w:r>
      <w:r w:rsidR="00E30200" w:rsidRPr="00784500">
        <w:rPr>
          <w:rFonts w:ascii="Times New Roman" w:hAnsi="Times New Roman"/>
          <w:b/>
          <w:noProof/>
        </w:rPr>
        <w:t>Xử lý chuyển tiếp</w:t>
      </w:r>
    </w:p>
    <w:p w:rsidR="00C804B7" w:rsidRPr="00784500" w:rsidRDefault="00C804B7" w:rsidP="00C804B7">
      <w:pPr>
        <w:spacing w:before="60" w:after="60"/>
        <w:ind w:firstLine="720"/>
        <w:rPr>
          <w:rFonts w:ascii="Times New Roman" w:hAnsi="Times New Roman"/>
          <w:noProof/>
          <w:szCs w:val="28"/>
        </w:rPr>
      </w:pPr>
      <w:r w:rsidRPr="00784500">
        <w:rPr>
          <w:rFonts w:ascii="Times New Roman" w:hAnsi="Times New Roman"/>
          <w:noProof/>
          <w:szCs w:val="28"/>
          <w:lang w:val="vi-VN"/>
        </w:rPr>
        <w:lastRenderedPageBreak/>
        <w:t xml:space="preserve">1. </w:t>
      </w:r>
      <w:r w:rsidRPr="00784500">
        <w:rPr>
          <w:rFonts w:ascii="Times New Roman" w:hAnsi="Times New Roman"/>
          <w:noProof/>
          <w:lang w:val="vi-VN"/>
        </w:rPr>
        <w:t xml:space="preserve">Đối với khối lượng dịch vụ công ích đô thị trên địa bàn tỉnh Đắk Lắk thực hiện </w:t>
      </w:r>
      <w:r w:rsidRPr="00784500">
        <w:rPr>
          <w:rFonts w:ascii="Times New Roman" w:hAnsi="Times New Roman"/>
          <w:noProof/>
        </w:rPr>
        <w:t xml:space="preserve">từ ngày 01/7/2019 trở đi </w:t>
      </w:r>
      <w:r w:rsidRPr="00784500">
        <w:rPr>
          <w:rFonts w:ascii="Times New Roman" w:hAnsi="Times New Roman"/>
          <w:noProof/>
          <w:szCs w:val="28"/>
          <w:lang w:val="vi-VN"/>
        </w:rPr>
        <w:t>đã được thẩm định, phê duyệt</w:t>
      </w:r>
      <w:r w:rsidRPr="00784500">
        <w:rPr>
          <w:rFonts w:ascii="Times New Roman" w:hAnsi="Times New Roman"/>
          <w:noProof/>
          <w:szCs w:val="28"/>
        </w:rPr>
        <w:t>;</w:t>
      </w:r>
      <w:r w:rsidRPr="00784500">
        <w:rPr>
          <w:rFonts w:ascii="Times New Roman" w:hAnsi="Times New Roman"/>
          <w:noProof/>
          <w:szCs w:val="28"/>
          <w:lang w:val="vi-VN"/>
        </w:rPr>
        <w:t xml:space="preserve"> </w:t>
      </w:r>
      <w:r w:rsidRPr="00784500">
        <w:rPr>
          <w:rFonts w:ascii="Times New Roman" w:hAnsi="Times New Roman"/>
          <w:noProof/>
          <w:szCs w:val="28"/>
        </w:rPr>
        <w:t xml:space="preserve">đã tổ chức lựa chọn nhà thầu và ký kết hợp đồng thực hiện </w:t>
      </w:r>
      <w:r w:rsidRPr="00784500">
        <w:rPr>
          <w:rFonts w:ascii="Times New Roman" w:hAnsi="Times New Roman"/>
          <w:noProof/>
          <w:szCs w:val="28"/>
          <w:lang w:val="vi-VN"/>
        </w:rPr>
        <w:t xml:space="preserve">thì không phải </w:t>
      </w:r>
      <w:r w:rsidRPr="00784500">
        <w:rPr>
          <w:rFonts w:ascii="Times New Roman" w:hAnsi="Times New Roman"/>
          <w:noProof/>
          <w:szCs w:val="28"/>
        </w:rPr>
        <w:t xml:space="preserve">tổ chức điều chỉnh, </w:t>
      </w:r>
      <w:r w:rsidRPr="00784500">
        <w:rPr>
          <w:rFonts w:ascii="Times New Roman" w:hAnsi="Times New Roman"/>
          <w:noProof/>
          <w:szCs w:val="28"/>
          <w:lang w:val="vi-VN"/>
        </w:rPr>
        <w:t>thẩm định và phê duyệt lại.</w:t>
      </w:r>
    </w:p>
    <w:p w:rsidR="00C804B7" w:rsidRPr="00784500" w:rsidRDefault="00C804B7" w:rsidP="00C804B7">
      <w:pPr>
        <w:spacing w:before="60" w:after="60"/>
        <w:ind w:firstLine="720"/>
        <w:rPr>
          <w:rFonts w:ascii="Times New Roman" w:hAnsi="Times New Roman"/>
          <w:noProof/>
          <w:szCs w:val="28"/>
        </w:rPr>
      </w:pPr>
      <w:r w:rsidRPr="00784500">
        <w:rPr>
          <w:rFonts w:ascii="Times New Roman" w:hAnsi="Times New Roman"/>
          <w:noProof/>
          <w:szCs w:val="28"/>
        </w:rPr>
        <w:t xml:space="preserve">2. </w:t>
      </w:r>
      <w:r w:rsidRPr="00784500">
        <w:rPr>
          <w:rFonts w:ascii="Times New Roman" w:hAnsi="Times New Roman"/>
          <w:noProof/>
          <w:lang w:val="vi-VN"/>
        </w:rPr>
        <w:t xml:space="preserve">Đối với khối lượng dịch vụ công ích đô thị trên địa bàn tỉnh Đắk Lắk thực hiện </w:t>
      </w:r>
      <w:r w:rsidRPr="00784500">
        <w:rPr>
          <w:rFonts w:ascii="Times New Roman" w:hAnsi="Times New Roman"/>
          <w:noProof/>
        </w:rPr>
        <w:t xml:space="preserve">từ ngày 01/7/2019 trở đi </w:t>
      </w:r>
      <w:r w:rsidRPr="00784500">
        <w:rPr>
          <w:rFonts w:ascii="Times New Roman" w:hAnsi="Times New Roman"/>
          <w:noProof/>
          <w:szCs w:val="28"/>
        </w:rPr>
        <w:t xml:space="preserve">đã </w:t>
      </w:r>
      <w:r w:rsidRPr="00784500">
        <w:rPr>
          <w:rFonts w:ascii="Times New Roman" w:hAnsi="Times New Roman"/>
          <w:noProof/>
          <w:szCs w:val="28"/>
          <w:lang w:val="vi-VN"/>
        </w:rPr>
        <w:t>được thẩm định, phê duyệt</w:t>
      </w:r>
      <w:r w:rsidRPr="00784500">
        <w:rPr>
          <w:rFonts w:ascii="Times New Roman" w:hAnsi="Times New Roman"/>
          <w:noProof/>
          <w:szCs w:val="28"/>
        </w:rPr>
        <w:t>;</w:t>
      </w:r>
      <w:r w:rsidRPr="00784500">
        <w:rPr>
          <w:rFonts w:ascii="Times New Roman" w:hAnsi="Times New Roman"/>
          <w:noProof/>
          <w:szCs w:val="28"/>
          <w:lang w:val="vi-VN"/>
        </w:rPr>
        <w:t xml:space="preserve"> </w:t>
      </w:r>
      <w:r w:rsidRPr="00784500">
        <w:rPr>
          <w:rFonts w:ascii="Times New Roman" w:hAnsi="Times New Roman"/>
          <w:noProof/>
          <w:szCs w:val="28"/>
        </w:rPr>
        <w:t xml:space="preserve">nhưng chưa tổ chức lựa chọn nhà thầu thì chủ đầu tư, </w:t>
      </w:r>
      <w:r w:rsidRPr="00784500">
        <w:rPr>
          <w:rFonts w:ascii="Times New Roman" w:hAnsi="Times New Roman"/>
          <w:noProof/>
          <w:lang w:val="vi-VN"/>
        </w:rPr>
        <w:t xml:space="preserve">đơn vị tư vấn và đơn vị thực hiện dịch vụ công ích đô thị phải kiểm kê khối lượng, </w:t>
      </w:r>
      <w:r w:rsidRPr="00784500">
        <w:rPr>
          <w:rFonts w:ascii="Times New Roman" w:hAnsi="Times New Roman"/>
          <w:noProof/>
        </w:rPr>
        <w:t xml:space="preserve">đồng thời </w:t>
      </w:r>
      <w:r w:rsidRPr="00784500">
        <w:rPr>
          <w:rFonts w:ascii="Times New Roman" w:hAnsi="Times New Roman"/>
          <w:noProof/>
          <w:lang w:val="vi-VN"/>
        </w:rPr>
        <w:t>lập lại dự toán dịch vụ công ích đô thị</w:t>
      </w:r>
      <w:r w:rsidRPr="00784500">
        <w:rPr>
          <w:rFonts w:ascii="Times New Roman" w:hAnsi="Times New Roman"/>
          <w:noProof/>
        </w:rPr>
        <w:t xml:space="preserve"> </w:t>
      </w:r>
      <w:r w:rsidRPr="00784500">
        <w:rPr>
          <w:rFonts w:ascii="Times New Roman" w:hAnsi="Times New Roman"/>
          <w:noProof/>
          <w:szCs w:val="28"/>
        </w:rPr>
        <w:t>theo quy định tại Quyết định này, trình</w:t>
      </w:r>
      <w:r w:rsidRPr="00784500">
        <w:rPr>
          <w:rFonts w:ascii="Times New Roman" w:hAnsi="Times New Roman"/>
          <w:noProof/>
          <w:szCs w:val="28"/>
          <w:lang w:val="vi-VN"/>
        </w:rPr>
        <w:t xml:space="preserve"> thẩm định và phê duyệt lại</w:t>
      </w:r>
      <w:r w:rsidRPr="00784500">
        <w:rPr>
          <w:rFonts w:ascii="Times New Roman" w:hAnsi="Times New Roman"/>
          <w:noProof/>
          <w:szCs w:val="28"/>
        </w:rPr>
        <w:t xml:space="preserve"> dự toán theo quy định.</w:t>
      </w:r>
    </w:p>
    <w:p w:rsidR="004F09BD" w:rsidRPr="00784500" w:rsidRDefault="004F09BD" w:rsidP="00A533DD">
      <w:pPr>
        <w:spacing w:before="120" w:line="240" w:lineRule="auto"/>
        <w:ind w:firstLine="720"/>
        <w:rPr>
          <w:rFonts w:ascii="Times New Roman" w:hAnsi="Times New Roman"/>
          <w:lang w:val="vi-VN"/>
        </w:rPr>
      </w:pPr>
      <w:r w:rsidRPr="00784500">
        <w:rPr>
          <w:rFonts w:ascii="Times New Roman" w:hAnsi="Times New Roman"/>
          <w:b/>
          <w:lang w:val="vi-VN"/>
        </w:rPr>
        <w:t>Điều 3.</w:t>
      </w:r>
      <w:r w:rsidR="00E552EC" w:rsidRPr="00784500">
        <w:rPr>
          <w:rFonts w:ascii="Times New Roman" w:hAnsi="Times New Roman"/>
        </w:rPr>
        <w:t xml:space="preserve"> </w:t>
      </w:r>
      <w:r w:rsidRPr="00784500">
        <w:rPr>
          <w:rFonts w:ascii="Times New Roman" w:hAnsi="Times New Roman"/>
          <w:lang w:val="vi-VN"/>
        </w:rPr>
        <w:t xml:space="preserve">Giao Sở Xây dựng chủ trì, phối hợp với các </w:t>
      </w:r>
      <w:r w:rsidR="0064661A" w:rsidRPr="00784500">
        <w:rPr>
          <w:rFonts w:ascii="Times New Roman" w:hAnsi="Times New Roman"/>
        </w:rPr>
        <w:t>cơ quan, đơn vị, địa phương</w:t>
      </w:r>
      <w:r w:rsidRPr="00784500">
        <w:rPr>
          <w:rFonts w:ascii="Times New Roman" w:hAnsi="Times New Roman"/>
          <w:lang w:val="vi-VN"/>
        </w:rPr>
        <w:t xml:space="preserve"> </w:t>
      </w:r>
      <w:r w:rsidR="0070478B" w:rsidRPr="00784500">
        <w:rPr>
          <w:rFonts w:ascii="Times New Roman" w:hAnsi="Times New Roman"/>
          <w:lang w:val="vi-VN"/>
        </w:rPr>
        <w:t xml:space="preserve">liên quan </w:t>
      </w:r>
      <w:r w:rsidR="00FA13EC" w:rsidRPr="00784500">
        <w:rPr>
          <w:rFonts w:ascii="Times New Roman" w:hAnsi="Times New Roman"/>
          <w:lang w:val="vi-VN"/>
        </w:rPr>
        <w:t xml:space="preserve">tổ chức triển khai </w:t>
      </w:r>
      <w:r w:rsidR="00427078" w:rsidRPr="00784500">
        <w:rPr>
          <w:rFonts w:ascii="Times New Roman" w:hAnsi="Times New Roman"/>
          <w:lang w:val="vi-VN"/>
        </w:rPr>
        <w:t>Quyết định này</w:t>
      </w:r>
      <w:r w:rsidR="0064661A" w:rsidRPr="00784500">
        <w:rPr>
          <w:rFonts w:ascii="Times New Roman" w:hAnsi="Times New Roman"/>
        </w:rPr>
        <w:t>;</w:t>
      </w:r>
      <w:r w:rsidRPr="00784500">
        <w:rPr>
          <w:rFonts w:ascii="Times New Roman" w:hAnsi="Times New Roman"/>
          <w:lang w:val="vi-VN"/>
        </w:rPr>
        <w:t xml:space="preserve"> theo dõi, kiểm tra và định kỳ 06 tháng, hàng năm báo cáo kết quả thực hi</w:t>
      </w:r>
      <w:r w:rsidR="00AD6A8A" w:rsidRPr="00784500">
        <w:rPr>
          <w:rFonts w:ascii="Times New Roman" w:hAnsi="Times New Roman"/>
          <w:lang w:val="vi-VN"/>
        </w:rPr>
        <w:t>ện cho</w:t>
      </w:r>
      <w:r w:rsidR="00E838FF" w:rsidRPr="00784500">
        <w:rPr>
          <w:rFonts w:ascii="Times New Roman" w:hAnsi="Times New Roman"/>
          <w:lang w:val="vi-VN"/>
        </w:rPr>
        <w:t xml:space="preserve"> UBND tỉnh.</w:t>
      </w:r>
    </w:p>
    <w:p w:rsidR="005D6EE8" w:rsidRPr="00784500" w:rsidRDefault="001A0FA1" w:rsidP="00A533DD">
      <w:pPr>
        <w:spacing w:before="120" w:line="240" w:lineRule="auto"/>
        <w:ind w:firstLine="720"/>
        <w:rPr>
          <w:rFonts w:ascii="Times New Roman" w:hAnsi="Times New Roman"/>
          <w:szCs w:val="28"/>
        </w:rPr>
      </w:pPr>
      <w:r w:rsidRPr="00784500">
        <w:rPr>
          <w:rFonts w:ascii="Times New Roman" w:hAnsi="Times New Roman"/>
          <w:b/>
          <w:spacing w:val="-1"/>
          <w:szCs w:val="28"/>
          <w:lang w:val="vi-VN"/>
        </w:rPr>
        <w:t xml:space="preserve">Điều </w:t>
      </w:r>
      <w:r w:rsidR="004F09BD" w:rsidRPr="00784500">
        <w:rPr>
          <w:rFonts w:ascii="Times New Roman" w:hAnsi="Times New Roman"/>
          <w:b/>
          <w:spacing w:val="-1"/>
          <w:szCs w:val="28"/>
          <w:lang w:val="vi-VN"/>
        </w:rPr>
        <w:t>4</w:t>
      </w:r>
      <w:r w:rsidR="00EC7F4F" w:rsidRPr="00784500">
        <w:rPr>
          <w:rFonts w:ascii="Times New Roman" w:hAnsi="Times New Roman"/>
          <w:b/>
          <w:spacing w:val="-1"/>
          <w:szCs w:val="28"/>
          <w:lang w:val="vi-VN"/>
        </w:rPr>
        <w:t>.</w:t>
      </w:r>
      <w:r w:rsidR="00EC7F4F" w:rsidRPr="00784500">
        <w:rPr>
          <w:rFonts w:ascii="Times New Roman" w:hAnsi="Times New Roman"/>
          <w:spacing w:val="-1"/>
          <w:szCs w:val="28"/>
          <w:lang w:val="vi-VN"/>
        </w:rPr>
        <w:t xml:space="preserve"> </w:t>
      </w:r>
      <w:r w:rsidR="005D6EE8" w:rsidRPr="00784500">
        <w:rPr>
          <w:rFonts w:ascii="Times New Roman" w:hAnsi="Times New Roman"/>
          <w:szCs w:val="28"/>
          <w:lang w:val="vi-VN"/>
        </w:rPr>
        <w:t>Chánh Văn phòng UBND tỉnh; Thủ trưởng các sở, ban, ngành có liên quan ở tỉnh; Chủ tịch UBND các huyện, thị xã, thành phố; Chủ tịch UBND các xã, phường, thị trấn và các tổ chức, cá nhân có liên quan chịu trách nhiệm thi hành Quyết định này</w:t>
      </w:r>
    </w:p>
    <w:p w:rsidR="00EC7F4F" w:rsidRPr="00784500" w:rsidRDefault="00383E9C" w:rsidP="00A533DD">
      <w:pPr>
        <w:spacing w:before="120" w:line="240" w:lineRule="auto"/>
        <w:ind w:firstLine="720"/>
        <w:rPr>
          <w:rFonts w:ascii="Times New Roman" w:hAnsi="Times New Roman"/>
          <w:szCs w:val="28"/>
        </w:rPr>
      </w:pPr>
      <w:r w:rsidRPr="00784500">
        <w:rPr>
          <w:rFonts w:ascii="Times New Roman" w:hAnsi="Times New Roman"/>
          <w:noProof/>
          <w:szCs w:val="28"/>
          <w:lang w:val="vi-VN"/>
        </w:rPr>
        <w:t>Quyết định này</w:t>
      </w:r>
      <w:r w:rsidRPr="00784500">
        <w:rPr>
          <w:rFonts w:ascii="Times New Roman" w:hAnsi="Times New Roman"/>
          <w:noProof/>
          <w:spacing w:val="-1"/>
          <w:szCs w:val="28"/>
          <w:lang w:val="vi-VN"/>
        </w:rPr>
        <w:t xml:space="preserve"> </w:t>
      </w:r>
      <w:r w:rsidR="00CE229E" w:rsidRPr="00784500">
        <w:rPr>
          <w:rFonts w:ascii="Times New Roman" w:hAnsi="Times New Roman"/>
          <w:noProof/>
          <w:szCs w:val="28"/>
          <w:lang w:val="vi-VN"/>
        </w:rPr>
        <w:t>có hiệu lực</w:t>
      </w:r>
      <w:r w:rsidR="00CE229E" w:rsidRPr="00784500">
        <w:rPr>
          <w:rFonts w:ascii="Times New Roman" w:hAnsi="Times New Roman"/>
          <w:noProof/>
          <w:spacing w:val="-1"/>
          <w:szCs w:val="28"/>
          <w:lang w:val="vi-VN"/>
        </w:rPr>
        <w:t xml:space="preserve"> </w:t>
      </w:r>
      <w:r w:rsidR="00B80E1C" w:rsidRPr="00784500">
        <w:rPr>
          <w:rFonts w:ascii="Times New Roman" w:hAnsi="Times New Roman"/>
          <w:noProof/>
          <w:spacing w:val="-1"/>
          <w:szCs w:val="28"/>
          <w:lang w:val="vi-VN"/>
        </w:rPr>
        <w:t xml:space="preserve">thi hành </w:t>
      </w:r>
      <w:r w:rsidR="00CE229E" w:rsidRPr="00784500">
        <w:rPr>
          <w:rFonts w:ascii="Times New Roman" w:hAnsi="Times New Roman"/>
          <w:noProof/>
          <w:spacing w:val="-1"/>
          <w:szCs w:val="28"/>
          <w:lang w:val="vi-VN"/>
        </w:rPr>
        <w:t>kể từ</w:t>
      </w:r>
      <w:r w:rsidR="00B80E1C" w:rsidRPr="00784500">
        <w:rPr>
          <w:rFonts w:ascii="Times New Roman" w:hAnsi="Times New Roman"/>
          <w:noProof/>
          <w:spacing w:val="-1"/>
          <w:szCs w:val="28"/>
          <w:lang w:val="vi-VN"/>
        </w:rPr>
        <w:t xml:space="preserve"> ngày</w:t>
      </w:r>
      <w:r w:rsidR="00FE75FD" w:rsidRPr="00784500">
        <w:rPr>
          <w:rFonts w:ascii="Times New Roman" w:hAnsi="Times New Roman"/>
          <w:noProof/>
          <w:spacing w:val="-1"/>
          <w:szCs w:val="28"/>
          <w:lang w:val="vi-VN"/>
        </w:rPr>
        <w:t xml:space="preserve"> </w:t>
      </w:r>
      <w:r w:rsidR="00F03FC7">
        <w:rPr>
          <w:rFonts w:ascii="Times New Roman" w:hAnsi="Times New Roman"/>
          <w:noProof/>
          <w:spacing w:val="-1"/>
          <w:szCs w:val="28"/>
        </w:rPr>
        <w:t>07</w:t>
      </w:r>
      <w:r w:rsidR="007E3458" w:rsidRPr="00784500">
        <w:rPr>
          <w:rFonts w:ascii="Times New Roman" w:hAnsi="Times New Roman"/>
          <w:noProof/>
          <w:spacing w:val="-1"/>
          <w:szCs w:val="28"/>
          <w:lang w:val="vi-VN"/>
        </w:rPr>
        <w:t xml:space="preserve"> </w:t>
      </w:r>
      <w:r w:rsidRPr="00784500">
        <w:rPr>
          <w:rFonts w:ascii="Times New Roman" w:hAnsi="Times New Roman"/>
          <w:noProof/>
          <w:spacing w:val="-1"/>
          <w:szCs w:val="28"/>
          <w:lang w:val="vi-VN"/>
        </w:rPr>
        <w:t>th</w:t>
      </w:r>
      <w:r w:rsidRPr="00784500">
        <w:rPr>
          <w:rFonts w:ascii="Times New Roman" w:hAnsi="Times New Roman"/>
          <w:noProof/>
          <w:szCs w:val="28"/>
          <w:lang w:val="vi-VN"/>
        </w:rPr>
        <w:t>án</w:t>
      </w:r>
      <w:r w:rsidRPr="00784500">
        <w:rPr>
          <w:rFonts w:ascii="Times New Roman" w:hAnsi="Times New Roman"/>
          <w:noProof/>
          <w:spacing w:val="-1"/>
          <w:szCs w:val="28"/>
          <w:lang w:val="vi-VN"/>
        </w:rPr>
        <w:t>g</w:t>
      </w:r>
      <w:r w:rsidR="00545C94" w:rsidRPr="00784500">
        <w:rPr>
          <w:rFonts w:ascii="Times New Roman" w:hAnsi="Times New Roman"/>
          <w:noProof/>
          <w:spacing w:val="-1"/>
          <w:szCs w:val="28"/>
          <w:lang w:val="vi-VN"/>
        </w:rPr>
        <w:t xml:space="preserve"> </w:t>
      </w:r>
      <w:r w:rsidR="00F03FC7">
        <w:rPr>
          <w:rFonts w:ascii="Times New Roman" w:hAnsi="Times New Roman"/>
          <w:noProof/>
          <w:spacing w:val="-1"/>
          <w:szCs w:val="28"/>
        </w:rPr>
        <w:t>11</w:t>
      </w:r>
      <w:r w:rsidR="00CF0918" w:rsidRPr="00784500">
        <w:rPr>
          <w:rFonts w:ascii="Times New Roman" w:hAnsi="Times New Roman"/>
          <w:noProof/>
          <w:spacing w:val="-1"/>
          <w:szCs w:val="28"/>
          <w:lang w:val="vi-VN"/>
        </w:rPr>
        <w:t xml:space="preserve"> năm</w:t>
      </w:r>
      <w:r w:rsidR="00B80E1C" w:rsidRPr="00784500">
        <w:rPr>
          <w:rFonts w:ascii="Times New Roman" w:hAnsi="Times New Roman"/>
          <w:noProof/>
          <w:spacing w:val="-1"/>
          <w:szCs w:val="28"/>
          <w:lang w:val="vi-VN"/>
        </w:rPr>
        <w:t xml:space="preserve"> </w:t>
      </w:r>
      <w:r w:rsidR="00CE229E" w:rsidRPr="00784500">
        <w:rPr>
          <w:rFonts w:ascii="Times New Roman" w:hAnsi="Times New Roman"/>
          <w:noProof/>
          <w:spacing w:val="-1"/>
          <w:szCs w:val="28"/>
          <w:lang w:val="vi-VN"/>
        </w:rPr>
        <w:t>201</w:t>
      </w:r>
      <w:r w:rsidR="00C804B7" w:rsidRPr="00784500">
        <w:rPr>
          <w:rFonts w:ascii="Times New Roman" w:hAnsi="Times New Roman"/>
          <w:noProof/>
          <w:spacing w:val="-1"/>
          <w:szCs w:val="28"/>
        </w:rPr>
        <w:t>9</w:t>
      </w:r>
      <w:r w:rsidR="00E15087" w:rsidRPr="00784500">
        <w:rPr>
          <w:rFonts w:ascii="Times New Roman" w:hAnsi="Times New Roman"/>
          <w:noProof/>
          <w:spacing w:val="-1"/>
          <w:szCs w:val="28"/>
        </w:rPr>
        <w:t xml:space="preserve"> và thay thế </w:t>
      </w:r>
      <w:r w:rsidR="00534F98" w:rsidRPr="00784500">
        <w:rPr>
          <w:rFonts w:ascii="Times New Roman" w:hAnsi="Times New Roman"/>
          <w:noProof/>
          <w:spacing w:val="-1"/>
          <w:szCs w:val="28"/>
        </w:rPr>
        <w:t xml:space="preserve">Quyết định số </w:t>
      </w:r>
      <w:r w:rsidR="00C804B7" w:rsidRPr="00784500">
        <w:rPr>
          <w:rFonts w:ascii="Times New Roman" w:hAnsi="Times New Roman"/>
          <w:noProof/>
          <w:spacing w:val="-1"/>
          <w:szCs w:val="28"/>
        </w:rPr>
        <w:t>26</w:t>
      </w:r>
      <w:r w:rsidR="00534F98" w:rsidRPr="00784500">
        <w:rPr>
          <w:rFonts w:ascii="Times New Roman" w:hAnsi="Times New Roman"/>
          <w:noProof/>
          <w:spacing w:val="-1"/>
          <w:szCs w:val="28"/>
        </w:rPr>
        <w:t>/201</w:t>
      </w:r>
      <w:r w:rsidR="00C804B7" w:rsidRPr="00784500">
        <w:rPr>
          <w:rFonts w:ascii="Times New Roman" w:hAnsi="Times New Roman"/>
          <w:noProof/>
          <w:spacing w:val="-1"/>
          <w:szCs w:val="28"/>
        </w:rPr>
        <w:t>8</w:t>
      </w:r>
      <w:r w:rsidR="00534F98" w:rsidRPr="00784500">
        <w:rPr>
          <w:rFonts w:ascii="Times New Roman" w:hAnsi="Times New Roman"/>
          <w:noProof/>
          <w:spacing w:val="-1"/>
          <w:szCs w:val="28"/>
        </w:rPr>
        <w:t xml:space="preserve">/QĐ-UBND ngày </w:t>
      </w:r>
      <w:r w:rsidR="00C804B7" w:rsidRPr="00784500">
        <w:rPr>
          <w:rFonts w:ascii="Times New Roman" w:hAnsi="Times New Roman"/>
          <w:noProof/>
          <w:spacing w:val="-1"/>
          <w:szCs w:val="28"/>
        </w:rPr>
        <w:t>24</w:t>
      </w:r>
      <w:r w:rsidR="00CB3191" w:rsidRPr="00784500">
        <w:rPr>
          <w:rFonts w:ascii="Times New Roman" w:hAnsi="Times New Roman"/>
          <w:noProof/>
          <w:spacing w:val="-1"/>
          <w:szCs w:val="28"/>
        </w:rPr>
        <w:t xml:space="preserve"> tháng 10 năm 201</w:t>
      </w:r>
      <w:r w:rsidR="00C804B7" w:rsidRPr="00784500">
        <w:rPr>
          <w:rFonts w:ascii="Times New Roman" w:hAnsi="Times New Roman"/>
          <w:noProof/>
          <w:spacing w:val="-1"/>
          <w:szCs w:val="28"/>
        </w:rPr>
        <w:t>8</w:t>
      </w:r>
      <w:r w:rsidR="00534F98" w:rsidRPr="00784500">
        <w:rPr>
          <w:rFonts w:ascii="Times New Roman" w:hAnsi="Times New Roman"/>
          <w:noProof/>
          <w:spacing w:val="-1"/>
          <w:szCs w:val="28"/>
        </w:rPr>
        <w:t xml:space="preserve"> của UBND tỉnh Đắk Lắk </w:t>
      </w:r>
      <w:r w:rsidR="00205E71" w:rsidRPr="00784500">
        <w:rPr>
          <w:rFonts w:ascii="Times New Roman" w:hAnsi="Times New Roman"/>
          <w:szCs w:val="28"/>
        </w:rPr>
        <w:t xml:space="preserve">về việc </w:t>
      </w:r>
      <w:r w:rsidR="00205E71" w:rsidRPr="00784500">
        <w:rPr>
          <w:rFonts w:ascii="Times New Roman" w:hAnsi="Times New Roman"/>
          <w:noProof/>
          <w:spacing w:val="-2"/>
          <w:szCs w:val="28"/>
          <w:lang w:val="vi-VN"/>
        </w:rPr>
        <w:t>điều chỉnh chi phí nhân công, chi phí máy thi</w:t>
      </w:r>
      <w:r w:rsidR="00205E71" w:rsidRPr="00784500">
        <w:rPr>
          <w:rFonts w:ascii="Times New Roman" w:hAnsi="Times New Roman"/>
          <w:noProof/>
          <w:spacing w:val="-4"/>
          <w:szCs w:val="28"/>
          <w:lang w:val="vi-VN"/>
        </w:rPr>
        <w:t xml:space="preserve"> </w:t>
      </w:r>
      <w:r w:rsidR="00205E71" w:rsidRPr="00784500">
        <w:rPr>
          <w:rFonts w:ascii="Times New Roman" w:hAnsi="Times New Roman"/>
          <w:noProof/>
          <w:szCs w:val="28"/>
          <w:lang w:val="vi-VN"/>
        </w:rPr>
        <w:t>công trong các Bộ đơn giá</w:t>
      </w:r>
      <w:r w:rsidR="00205E71" w:rsidRPr="00784500">
        <w:rPr>
          <w:rFonts w:ascii="Times New Roman" w:hAnsi="Times New Roman"/>
          <w:noProof/>
          <w:szCs w:val="28"/>
        </w:rPr>
        <w:t xml:space="preserve"> </w:t>
      </w:r>
      <w:r w:rsidR="0003131B" w:rsidRPr="00784500">
        <w:rPr>
          <w:rFonts w:ascii="Times New Roman" w:hAnsi="Times New Roman"/>
          <w:noProof/>
          <w:szCs w:val="28"/>
        </w:rPr>
        <w:t xml:space="preserve">dịch vụ công ích đô thị </w:t>
      </w:r>
      <w:r w:rsidR="00205E71" w:rsidRPr="00784500">
        <w:rPr>
          <w:rFonts w:ascii="Times New Roman" w:hAnsi="Times New Roman"/>
          <w:noProof/>
          <w:szCs w:val="28"/>
          <w:lang w:val="vi-VN"/>
        </w:rPr>
        <w:t>do</w:t>
      </w:r>
      <w:r w:rsidR="00205E71" w:rsidRPr="00784500">
        <w:rPr>
          <w:rFonts w:ascii="Times New Roman" w:hAnsi="Times New Roman"/>
          <w:noProof/>
          <w:szCs w:val="28"/>
        </w:rPr>
        <w:t xml:space="preserve"> </w:t>
      </w:r>
      <w:r w:rsidR="00205E71" w:rsidRPr="00784500">
        <w:rPr>
          <w:rFonts w:ascii="Times New Roman" w:hAnsi="Times New Roman"/>
          <w:noProof/>
          <w:szCs w:val="28"/>
          <w:lang w:val="vi-VN"/>
        </w:rPr>
        <w:t>UBND tỉnh công bố trên địa bàn tỉnh Đắk Lắk</w:t>
      </w:r>
      <w:r w:rsidR="00EC7F4F" w:rsidRPr="00784500">
        <w:rPr>
          <w:rFonts w:ascii="Times New Roman" w:hAnsi="Times New Roman"/>
          <w:szCs w:val="28"/>
          <w:lang w:val="vi-VN"/>
        </w:rPr>
        <w:t>./.</w:t>
      </w:r>
    </w:p>
    <w:p w:rsidR="008532D7" w:rsidRPr="00784500" w:rsidRDefault="008532D7" w:rsidP="00A533DD">
      <w:pPr>
        <w:spacing w:before="120" w:line="240" w:lineRule="auto"/>
        <w:ind w:firstLine="720"/>
        <w:rPr>
          <w:rFonts w:ascii="Times New Roman" w:hAnsi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245"/>
      </w:tblGrid>
      <w:tr w:rsidR="00EC7F4F" w:rsidRPr="00784500" w:rsidTr="009B35F6">
        <w:tc>
          <w:tcPr>
            <w:tcW w:w="4219" w:type="dxa"/>
            <w:shd w:val="clear" w:color="auto" w:fill="auto"/>
          </w:tcPr>
          <w:p w:rsidR="00EC7F4F" w:rsidRPr="00784500" w:rsidRDefault="00EC7F4F" w:rsidP="001F348C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221712" w:rsidRPr="00784500" w:rsidRDefault="00EC7F4F" w:rsidP="004A667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8450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221712" w:rsidRPr="00784500">
              <w:rPr>
                <w:rFonts w:ascii="Times New Roman" w:hAnsi="Times New Roman"/>
                <w:b/>
                <w:sz w:val="26"/>
                <w:szCs w:val="26"/>
              </w:rPr>
              <w:t>TM. ỦY BAN NHÂN DÂN</w:t>
            </w:r>
            <w:r w:rsidR="00221712" w:rsidRPr="0078450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3B6D15" w:rsidRPr="00784500">
              <w:rPr>
                <w:rFonts w:ascii="Times New Roman" w:hAnsi="Times New Roman"/>
                <w:b/>
                <w:iCs/>
                <w:sz w:val="26"/>
                <w:szCs w:val="26"/>
              </w:rPr>
              <w:t>CHỦ TỊCH</w:t>
            </w:r>
          </w:p>
          <w:p w:rsidR="00221712" w:rsidRPr="00784500" w:rsidRDefault="00221712" w:rsidP="00221712">
            <w:pPr>
              <w:spacing w:line="240" w:lineRule="auto"/>
              <w:jc w:val="center"/>
              <w:rPr>
                <w:rFonts w:ascii="Times New Roman" w:hAnsi="Times New Roman"/>
                <w:b/>
                <w:sz w:val="29"/>
                <w:szCs w:val="29"/>
              </w:rPr>
            </w:pPr>
          </w:p>
          <w:p w:rsidR="00260EF1" w:rsidRPr="00784500" w:rsidRDefault="00260EF1" w:rsidP="00221712">
            <w:pPr>
              <w:spacing w:line="240" w:lineRule="auto"/>
              <w:jc w:val="center"/>
              <w:rPr>
                <w:rFonts w:ascii="Times New Roman" w:hAnsi="Times New Roman"/>
                <w:b/>
                <w:sz w:val="29"/>
                <w:szCs w:val="29"/>
              </w:rPr>
            </w:pPr>
          </w:p>
          <w:p w:rsidR="00A37051" w:rsidRPr="00784500" w:rsidRDefault="00A37051" w:rsidP="00221712">
            <w:pPr>
              <w:spacing w:line="240" w:lineRule="auto"/>
              <w:jc w:val="center"/>
              <w:rPr>
                <w:rFonts w:ascii="Times New Roman" w:hAnsi="Times New Roman"/>
                <w:i/>
                <w:sz w:val="29"/>
                <w:szCs w:val="29"/>
              </w:rPr>
            </w:pPr>
          </w:p>
          <w:p w:rsidR="00A37051" w:rsidRPr="00784500" w:rsidRDefault="00A37051" w:rsidP="00221712">
            <w:pPr>
              <w:spacing w:line="240" w:lineRule="auto"/>
              <w:jc w:val="center"/>
              <w:rPr>
                <w:rFonts w:ascii="Times New Roman" w:hAnsi="Times New Roman"/>
                <w:b/>
                <w:sz w:val="29"/>
                <w:szCs w:val="29"/>
              </w:rPr>
            </w:pPr>
          </w:p>
          <w:p w:rsidR="00221712" w:rsidRPr="00784500" w:rsidRDefault="00221712" w:rsidP="00221712">
            <w:pPr>
              <w:spacing w:line="240" w:lineRule="auto"/>
              <w:jc w:val="center"/>
              <w:rPr>
                <w:rFonts w:ascii="Times New Roman" w:hAnsi="Times New Roman"/>
                <w:b/>
                <w:sz w:val="29"/>
                <w:szCs w:val="29"/>
              </w:rPr>
            </w:pPr>
            <w:bookmarkStart w:id="0" w:name="_GoBack"/>
            <w:bookmarkEnd w:id="0"/>
          </w:p>
          <w:p w:rsidR="00221712" w:rsidRPr="00784500" w:rsidRDefault="00221712" w:rsidP="00EE7171">
            <w:pPr>
              <w:spacing w:line="240" w:lineRule="auto"/>
              <w:jc w:val="center"/>
              <w:rPr>
                <w:rFonts w:ascii="Times New Roman" w:hAnsi="Times New Roman"/>
                <w:b/>
                <w:sz w:val="29"/>
                <w:szCs w:val="29"/>
              </w:rPr>
            </w:pPr>
          </w:p>
          <w:p w:rsidR="00EC7F4F" w:rsidRPr="00784500" w:rsidRDefault="004A6676" w:rsidP="00221712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84500">
              <w:rPr>
                <w:rFonts w:ascii="Times New Roman" w:hAnsi="Times New Roman"/>
                <w:b/>
                <w:szCs w:val="28"/>
              </w:rPr>
              <w:t>Phạm Ngọc Nghị</w:t>
            </w:r>
          </w:p>
        </w:tc>
      </w:tr>
    </w:tbl>
    <w:p w:rsidR="003761CD" w:rsidRPr="00784500" w:rsidRDefault="003761CD" w:rsidP="00445C2D">
      <w:pPr>
        <w:rPr>
          <w:rFonts w:ascii="Times New Roman" w:hAnsi="Times New Roman"/>
        </w:rPr>
      </w:pPr>
    </w:p>
    <w:sectPr w:rsidR="003761CD" w:rsidRPr="00784500" w:rsidSect="00A952AA">
      <w:headerReference w:type="default" r:id="rId8"/>
      <w:footerReference w:type="even" r:id="rId9"/>
      <w:footerReference w:type="default" r:id="rId10"/>
      <w:pgSz w:w="11907" w:h="16840" w:code="9"/>
      <w:pgMar w:top="1134" w:right="708" w:bottom="1134" w:left="1701" w:header="567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788" w:rsidRDefault="004C5788">
      <w:r>
        <w:separator/>
      </w:r>
    </w:p>
  </w:endnote>
  <w:endnote w:type="continuationSeparator" w:id="0">
    <w:p w:rsidR="004C5788" w:rsidRDefault="004C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58" w:rsidRDefault="007E3458" w:rsidP="004542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458" w:rsidRDefault="007E3458" w:rsidP="004542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58" w:rsidRDefault="007E3458" w:rsidP="004542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788" w:rsidRDefault="004C5788">
      <w:r>
        <w:separator/>
      </w:r>
    </w:p>
  </w:footnote>
  <w:footnote w:type="continuationSeparator" w:id="0">
    <w:p w:rsidR="004C5788" w:rsidRDefault="004C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D7" w:rsidRPr="00CC042B" w:rsidRDefault="009B15D7">
    <w:pPr>
      <w:pStyle w:val="Header"/>
      <w:jc w:val="center"/>
      <w:rPr>
        <w:sz w:val="24"/>
        <w:szCs w:val="24"/>
      </w:rPr>
    </w:pPr>
    <w:r w:rsidRPr="00CC042B">
      <w:rPr>
        <w:sz w:val="24"/>
        <w:szCs w:val="24"/>
      </w:rPr>
      <w:fldChar w:fldCharType="begin"/>
    </w:r>
    <w:r w:rsidRPr="00CC042B">
      <w:rPr>
        <w:sz w:val="24"/>
        <w:szCs w:val="24"/>
      </w:rPr>
      <w:instrText xml:space="preserve"> PAGE   \* MERGEFORMAT </w:instrText>
    </w:r>
    <w:r w:rsidRPr="00CC042B">
      <w:rPr>
        <w:sz w:val="24"/>
        <w:szCs w:val="24"/>
      </w:rPr>
      <w:fldChar w:fldCharType="separate"/>
    </w:r>
    <w:r w:rsidR="00F03FC7">
      <w:rPr>
        <w:noProof/>
        <w:sz w:val="24"/>
        <w:szCs w:val="24"/>
      </w:rPr>
      <w:t>2</w:t>
    </w:r>
    <w:r w:rsidRPr="00CC042B">
      <w:rPr>
        <w:noProof/>
        <w:sz w:val="24"/>
        <w:szCs w:val="24"/>
      </w:rPr>
      <w:fldChar w:fldCharType="end"/>
    </w:r>
  </w:p>
  <w:p w:rsidR="009B15D7" w:rsidRDefault="009B1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170BC"/>
    <w:multiLevelType w:val="hybridMultilevel"/>
    <w:tmpl w:val="CDB660CE"/>
    <w:lvl w:ilvl="0" w:tplc="14788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EB"/>
    <w:rsid w:val="000041A1"/>
    <w:rsid w:val="00006E3A"/>
    <w:rsid w:val="00010B7E"/>
    <w:rsid w:val="00010BC1"/>
    <w:rsid w:val="000112D8"/>
    <w:rsid w:val="00011E30"/>
    <w:rsid w:val="00012601"/>
    <w:rsid w:val="00012E7E"/>
    <w:rsid w:val="00013016"/>
    <w:rsid w:val="000137FF"/>
    <w:rsid w:val="00014C50"/>
    <w:rsid w:val="00017020"/>
    <w:rsid w:val="00024AB9"/>
    <w:rsid w:val="00024FE6"/>
    <w:rsid w:val="00025D46"/>
    <w:rsid w:val="0002632A"/>
    <w:rsid w:val="000267B4"/>
    <w:rsid w:val="00026869"/>
    <w:rsid w:val="00026AD2"/>
    <w:rsid w:val="00026BE1"/>
    <w:rsid w:val="000306DD"/>
    <w:rsid w:val="000309BE"/>
    <w:rsid w:val="0003131B"/>
    <w:rsid w:val="0003163D"/>
    <w:rsid w:val="00031743"/>
    <w:rsid w:val="00032679"/>
    <w:rsid w:val="00032776"/>
    <w:rsid w:val="00033A2B"/>
    <w:rsid w:val="0003402C"/>
    <w:rsid w:val="00034E15"/>
    <w:rsid w:val="00036663"/>
    <w:rsid w:val="00037A74"/>
    <w:rsid w:val="00040376"/>
    <w:rsid w:val="000411DC"/>
    <w:rsid w:val="000414DF"/>
    <w:rsid w:val="000415F1"/>
    <w:rsid w:val="00041F28"/>
    <w:rsid w:val="000435D5"/>
    <w:rsid w:val="00044214"/>
    <w:rsid w:val="000446A0"/>
    <w:rsid w:val="0004480D"/>
    <w:rsid w:val="00044993"/>
    <w:rsid w:val="0004583C"/>
    <w:rsid w:val="00045DF5"/>
    <w:rsid w:val="000462BD"/>
    <w:rsid w:val="00046FFD"/>
    <w:rsid w:val="00047C98"/>
    <w:rsid w:val="00051124"/>
    <w:rsid w:val="0005166C"/>
    <w:rsid w:val="00054F57"/>
    <w:rsid w:val="000569E0"/>
    <w:rsid w:val="00057451"/>
    <w:rsid w:val="00061217"/>
    <w:rsid w:val="000629C3"/>
    <w:rsid w:val="00063D16"/>
    <w:rsid w:val="000660F9"/>
    <w:rsid w:val="000669BE"/>
    <w:rsid w:val="00066A8D"/>
    <w:rsid w:val="00066D64"/>
    <w:rsid w:val="00067B37"/>
    <w:rsid w:val="00070454"/>
    <w:rsid w:val="00071B7F"/>
    <w:rsid w:val="000731EB"/>
    <w:rsid w:val="00074375"/>
    <w:rsid w:val="000749BB"/>
    <w:rsid w:val="00076332"/>
    <w:rsid w:val="00085EE5"/>
    <w:rsid w:val="000866BF"/>
    <w:rsid w:val="000873DF"/>
    <w:rsid w:val="00087B96"/>
    <w:rsid w:val="000909FB"/>
    <w:rsid w:val="00090D0C"/>
    <w:rsid w:val="00091195"/>
    <w:rsid w:val="000922D3"/>
    <w:rsid w:val="000935CF"/>
    <w:rsid w:val="0009391F"/>
    <w:rsid w:val="000945BB"/>
    <w:rsid w:val="0009777D"/>
    <w:rsid w:val="000A0CA5"/>
    <w:rsid w:val="000A0D64"/>
    <w:rsid w:val="000A2BBF"/>
    <w:rsid w:val="000A3ACC"/>
    <w:rsid w:val="000A4E21"/>
    <w:rsid w:val="000A73F3"/>
    <w:rsid w:val="000A79A3"/>
    <w:rsid w:val="000B015F"/>
    <w:rsid w:val="000B1371"/>
    <w:rsid w:val="000B18F6"/>
    <w:rsid w:val="000B199E"/>
    <w:rsid w:val="000B4106"/>
    <w:rsid w:val="000B4980"/>
    <w:rsid w:val="000B5A8F"/>
    <w:rsid w:val="000B5C01"/>
    <w:rsid w:val="000B6F41"/>
    <w:rsid w:val="000B753E"/>
    <w:rsid w:val="000B77F6"/>
    <w:rsid w:val="000B7F9D"/>
    <w:rsid w:val="000C00DF"/>
    <w:rsid w:val="000C1157"/>
    <w:rsid w:val="000C1491"/>
    <w:rsid w:val="000C1595"/>
    <w:rsid w:val="000C1DA4"/>
    <w:rsid w:val="000C2A11"/>
    <w:rsid w:val="000C5348"/>
    <w:rsid w:val="000C7EB9"/>
    <w:rsid w:val="000D1DCC"/>
    <w:rsid w:val="000D2B05"/>
    <w:rsid w:val="000D2FAC"/>
    <w:rsid w:val="000D4365"/>
    <w:rsid w:val="000D494F"/>
    <w:rsid w:val="000D603E"/>
    <w:rsid w:val="000E0E18"/>
    <w:rsid w:val="000E2438"/>
    <w:rsid w:val="000E2DBF"/>
    <w:rsid w:val="000E35AA"/>
    <w:rsid w:val="000E372E"/>
    <w:rsid w:val="000E42BB"/>
    <w:rsid w:val="000E46F8"/>
    <w:rsid w:val="000E4FD2"/>
    <w:rsid w:val="000E656C"/>
    <w:rsid w:val="000E733D"/>
    <w:rsid w:val="000F160A"/>
    <w:rsid w:val="000F2DA2"/>
    <w:rsid w:val="000F3FF4"/>
    <w:rsid w:val="000F4CCA"/>
    <w:rsid w:val="000F5FCC"/>
    <w:rsid w:val="000F70A9"/>
    <w:rsid w:val="00100E82"/>
    <w:rsid w:val="001013EE"/>
    <w:rsid w:val="00102323"/>
    <w:rsid w:val="00102849"/>
    <w:rsid w:val="00103160"/>
    <w:rsid w:val="00105455"/>
    <w:rsid w:val="001067CF"/>
    <w:rsid w:val="001107DB"/>
    <w:rsid w:val="001109C6"/>
    <w:rsid w:val="001127D5"/>
    <w:rsid w:val="0011392B"/>
    <w:rsid w:val="001159C8"/>
    <w:rsid w:val="001206E1"/>
    <w:rsid w:val="0012094C"/>
    <w:rsid w:val="00121934"/>
    <w:rsid w:val="001219B5"/>
    <w:rsid w:val="0012220B"/>
    <w:rsid w:val="00123108"/>
    <w:rsid w:val="00124172"/>
    <w:rsid w:val="00124C8C"/>
    <w:rsid w:val="00126C40"/>
    <w:rsid w:val="00127555"/>
    <w:rsid w:val="00132741"/>
    <w:rsid w:val="00133847"/>
    <w:rsid w:val="0013445D"/>
    <w:rsid w:val="00135D7F"/>
    <w:rsid w:val="00135FEA"/>
    <w:rsid w:val="00136FD2"/>
    <w:rsid w:val="00137915"/>
    <w:rsid w:val="00137DB3"/>
    <w:rsid w:val="00142C78"/>
    <w:rsid w:val="001431C2"/>
    <w:rsid w:val="00143549"/>
    <w:rsid w:val="00144166"/>
    <w:rsid w:val="001456BB"/>
    <w:rsid w:val="0014682F"/>
    <w:rsid w:val="00146D7A"/>
    <w:rsid w:val="00146DF5"/>
    <w:rsid w:val="00151039"/>
    <w:rsid w:val="00153446"/>
    <w:rsid w:val="00153602"/>
    <w:rsid w:val="00153DF8"/>
    <w:rsid w:val="00154947"/>
    <w:rsid w:val="00154E52"/>
    <w:rsid w:val="001554D5"/>
    <w:rsid w:val="00160153"/>
    <w:rsid w:val="001605C6"/>
    <w:rsid w:val="001623B0"/>
    <w:rsid w:val="00162942"/>
    <w:rsid w:val="0016361A"/>
    <w:rsid w:val="00165390"/>
    <w:rsid w:val="00165AE0"/>
    <w:rsid w:val="00166ADD"/>
    <w:rsid w:val="001672C3"/>
    <w:rsid w:val="001705CA"/>
    <w:rsid w:val="001713A4"/>
    <w:rsid w:val="00172B24"/>
    <w:rsid w:val="001738E3"/>
    <w:rsid w:val="001810CA"/>
    <w:rsid w:val="0018167C"/>
    <w:rsid w:val="00181B43"/>
    <w:rsid w:val="0018203B"/>
    <w:rsid w:val="001822E3"/>
    <w:rsid w:val="00182F3B"/>
    <w:rsid w:val="00183094"/>
    <w:rsid w:val="00183537"/>
    <w:rsid w:val="00184403"/>
    <w:rsid w:val="001844FB"/>
    <w:rsid w:val="00184FA8"/>
    <w:rsid w:val="00187D15"/>
    <w:rsid w:val="0019127C"/>
    <w:rsid w:val="00192325"/>
    <w:rsid w:val="00192DE0"/>
    <w:rsid w:val="00193805"/>
    <w:rsid w:val="001939E5"/>
    <w:rsid w:val="00193C80"/>
    <w:rsid w:val="001962DA"/>
    <w:rsid w:val="0019721D"/>
    <w:rsid w:val="00197619"/>
    <w:rsid w:val="001A044A"/>
    <w:rsid w:val="001A08D7"/>
    <w:rsid w:val="001A0FA1"/>
    <w:rsid w:val="001A182C"/>
    <w:rsid w:val="001A49E8"/>
    <w:rsid w:val="001B1663"/>
    <w:rsid w:val="001B3A0E"/>
    <w:rsid w:val="001B4C9C"/>
    <w:rsid w:val="001B6A4E"/>
    <w:rsid w:val="001B7E47"/>
    <w:rsid w:val="001C0E05"/>
    <w:rsid w:val="001C2426"/>
    <w:rsid w:val="001C46CA"/>
    <w:rsid w:val="001C5FD5"/>
    <w:rsid w:val="001C618B"/>
    <w:rsid w:val="001C6906"/>
    <w:rsid w:val="001C6B19"/>
    <w:rsid w:val="001C7E40"/>
    <w:rsid w:val="001C7F19"/>
    <w:rsid w:val="001D21BE"/>
    <w:rsid w:val="001D2B3F"/>
    <w:rsid w:val="001D364E"/>
    <w:rsid w:val="001D4491"/>
    <w:rsid w:val="001D5229"/>
    <w:rsid w:val="001D582D"/>
    <w:rsid w:val="001E0791"/>
    <w:rsid w:val="001E1EB9"/>
    <w:rsid w:val="001E2608"/>
    <w:rsid w:val="001E38AF"/>
    <w:rsid w:val="001E4B14"/>
    <w:rsid w:val="001E4E7D"/>
    <w:rsid w:val="001F03A5"/>
    <w:rsid w:val="001F09CE"/>
    <w:rsid w:val="001F348C"/>
    <w:rsid w:val="001F3584"/>
    <w:rsid w:val="001F3D67"/>
    <w:rsid w:val="001F6FB7"/>
    <w:rsid w:val="001F706C"/>
    <w:rsid w:val="00200CD9"/>
    <w:rsid w:val="002034BB"/>
    <w:rsid w:val="00205E71"/>
    <w:rsid w:val="00207DA6"/>
    <w:rsid w:val="00210CD1"/>
    <w:rsid w:val="00212D49"/>
    <w:rsid w:val="0021443A"/>
    <w:rsid w:val="002150CE"/>
    <w:rsid w:val="0021531E"/>
    <w:rsid w:val="002153A0"/>
    <w:rsid w:val="00215734"/>
    <w:rsid w:val="00216355"/>
    <w:rsid w:val="00216D41"/>
    <w:rsid w:val="00221712"/>
    <w:rsid w:val="00222695"/>
    <w:rsid w:val="0022557D"/>
    <w:rsid w:val="0022616C"/>
    <w:rsid w:val="002272FE"/>
    <w:rsid w:val="00233EC5"/>
    <w:rsid w:val="00234F97"/>
    <w:rsid w:val="00235780"/>
    <w:rsid w:val="00235D95"/>
    <w:rsid w:val="00236C94"/>
    <w:rsid w:val="00242563"/>
    <w:rsid w:val="00243033"/>
    <w:rsid w:val="00243857"/>
    <w:rsid w:val="00243F2C"/>
    <w:rsid w:val="002468A0"/>
    <w:rsid w:val="0024790D"/>
    <w:rsid w:val="002501A4"/>
    <w:rsid w:val="0025110F"/>
    <w:rsid w:val="002519D2"/>
    <w:rsid w:val="00252963"/>
    <w:rsid w:val="00253924"/>
    <w:rsid w:val="00253FAA"/>
    <w:rsid w:val="00254556"/>
    <w:rsid w:val="00254752"/>
    <w:rsid w:val="00255C75"/>
    <w:rsid w:val="00256B8D"/>
    <w:rsid w:val="00257727"/>
    <w:rsid w:val="00257CE7"/>
    <w:rsid w:val="00260B15"/>
    <w:rsid w:val="00260EF1"/>
    <w:rsid w:val="002655CE"/>
    <w:rsid w:val="002661F6"/>
    <w:rsid w:val="00266EA2"/>
    <w:rsid w:val="002702C2"/>
    <w:rsid w:val="002712C8"/>
    <w:rsid w:val="0027458F"/>
    <w:rsid w:val="0027693B"/>
    <w:rsid w:val="00277E9C"/>
    <w:rsid w:val="002802F5"/>
    <w:rsid w:val="00280A38"/>
    <w:rsid w:val="002829A8"/>
    <w:rsid w:val="0028377C"/>
    <w:rsid w:val="00283E55"/>
    <w:rsid w:val="0028673E"/>
    <w:rsid w:val="00286A71"/>
    <w:rsid w:val="00287140"/>
    <w:rsid w:val="00287806"/>
    <w:rsid w:val="002912A5"/>
    <w:rsid w:val="00292252"/>
    <w:rsid w:val="00293931"/>
    <w:rsid w:val="00293D4B"/>
    <w:rsid w:val="002960FD"/>
    <w:rsid w:val="002968F2"/>
    <w:rsid w:val="00296BB9"/>
    <w:rsid w:val="00297AF8"/>
    <w:rsid w:val="002A2909"/>
    <w:rsid w:val="002A2CF8"/>
    <w:rsid w:val="002A53D3"/>
    <w:rsid w:val="002A55AB"/>
    <w:rsid w:val="002A62C8"/>
    <w:rsid w:val="002A6B6A"/>
    <w:rsid w:val="002B4179"/>
    <w:rsid w:val="002B6396"/>
    <w:rsid w:val="002C137E"/>
    <w:rsid w:val="002C1A00"/>
    <w:rsid w:val="002C248D"/>
    <w:rsid w:val="002C2807"/>
    <w:rsid w:val="002C5386"/>
    <w:rsid w:val="002C5EB9"/>
    <w:rsid w:val="002C6E06"/>
    <w:rsid w:val="002C7FC0"/>
    <w:rsid w:val="002D022F"/>
    <w:rsid w:val="002D13FC"/>
    <w:rsid w:val="002D165C"/>
    <w:rsid w:val="002D1B88"/>
    <w:rsid w:val="002D2B34"/>
    <w:rsid w:val="002D7BE7"/>
    <w:rsid w:val="002E3002"/>
    <w:rsid w:val="002E3A84"/>
    <w:rsid w:val="002E435C"/>
    <w:rsid w:val="002E5414"/>
    <w:rsid w:val="002E680E"/>
    <w:rsid w:val="002E6BC8"/>
    <w:rsid w:val="002E7A5C"/>
    <w:rsid w:val="002F1E13"/>
    <w:rsid w:val="002F3724"/>
    <w:rsid w:val="002F6517"/>
    <w:rsid w:val="00300B83"/>
    <w:rsid w:val="003015BA"/>
    <w:rsid w:val="00301807"/>
    <w:rsid w:val="003018E8"/>
    <w:rsid w:val="00301F9A"/>
    <w:rsid w:val="003025C0"/>
    <w:rsid w:val="00303AE2"/>
    <w:rsid w:val="00306661"/>
    <w:rsid w:val="003068C0"/>
    <w:rsid w:val="00307A44"/>
    <w:rsid w:val="00311808"/>
    <w:rsid w:val="00311B64"/>
    <w:rsid w:val="00312795"/>
    <w:rsid w:val="003128A1"/>
    <w:rsid w:val="003139BE"/>
    <w:rsid w:val="003145BA"/>
    <w:rsid w:val="0031626D"/>
    <w:rsid w:val="0032238B"/>
    <w:rsid w:val="0032261C"/>
    <w:rsid w:val="00323627"/>
    <w:rsid w:val="00323756"/>
    <w:rsid w:val="0032406D"/>
    <w:rsid w:val="003310B5"/>
    <w:rsid w:val="00331448"/>
    <w:rsid w:val="00331FB8"/>
    <w:rsid w:val="00332A3D"/>
    <w:rsid w:val="00332A81"/>
    <w:rsid w:val="00334F12"/>
    <w:rsid w:val="00336E6F"/>
    <w:rsid w:val="003373CA"/>
    <w:rsid w:val="00340A32"/>
    <w:rsid w:val="003414D7"/>
    <w:rsid w:val="00343068"/>
    <w:rsid w:val="003437B5"/>
    <w:rsid w:val="00343A3E"/>
    <w:rsid w:val="00344A2B"/>
    <w:rsid w:val="00344ABC"/>
    <w:rsid w:val="003472BE"/>
    <w:rsid w:val="00347732"/>
    <w:rsid w:val="003511EA"/>
    <w:rsid w:val="0035142A"/>
    <w:rsid w:val="003541D5"/>
    <w:rsid w:val="003544C4"/>
    <w:rsid w:val="00356CC2"/>
    <w:rsid w:val="00360D0E"/>
    <w:rsid w:val="0036206D"/>
    <w:rsid w:val="003620BA"/>
    <w:rsid w:val="003621F4"/>
    <w:rsid w:val="0036285F"/>
    <w:rsid w:val="00363331"/>
    <w:rsid w:val="0036355A"/>
    <w:rsid w:val="003644EE"/>
    <w:rsid w:val="00367299"/>
    <w:rsid w:val="003702E2"/>
    <w:rsid w:val="0037083C"/>
    <w:rsid w:val="0037208A"/>
    <w:rsid w:val="00372D0B"/>
    <w:rsid w:val="00372DCC"/>
    <w:rsid w:val="00373CBC"/>
    <w:rsid w:val="00373DA5"/>
    <w:rsid w:val="003750EF"/>
    <w:rsid w:val="00375100"/>
    <w:rsid w:val="003752B7"/>
    <w:rsid w:val="003761CD"/>
    <w:rsid w:val="0037670E"/>
    <w:rsid w:val="00376797"/>
    <w:rsid w:val="003772DF"/>
    <w:rsid w:val="00381CAC"/>
    <w:rsid w:val="00382173"/>
    <w:rsid w:val="00382849"/>
    <w:rsid w:val="003831DF"/>
    <w:rsid w:val="00383E9C"/>
    <w:rsid w:val="00384114"/>
    <w:rsid w:val="00392477"/>
    <w:rsid w:val="0039269C"/>
    <w:rsid w:val="00392C96"/>
    <w:rsid w:val="00393315"/>
    <w:rsid w:val="003933F3"/>
    <w:rsid w:val="003937C3"/>
    <w:rsid w:val="0039410C"/>
    <w:rsid w:val="0039432C"/>
    <w:rsid w:val="003943BD"/>
    <w:rsid w:val="00394A4D"/>
    <w:rsid w:val="00395BDF"/>
    <w:rsid w:val="0039671F"/>
    <w:rsid w:val="00396DA5"/>
    <w:rsid w:val="00396E69"/>
    <w:rsid w:val="003A00B4"/>
    <w:rsid w:val="003A01FA"/>
    <w:rsid w:val="003A3EDC"/>
    <w:rsid w:val="003A6077"/>
    <w:rsid w:val="003A60BA"/>
    <w:rsid w:val="003A7FAE"/>
    <w:rsid w:val="003B10F0"/>
    <w:rsid w:val="003B14D9"/>
    <w:rsid w:val="003B1977"/>
    <w:rsid w:val="003B1D04"/>
    <w:rsid w:val="003B28E9"/>
    <w:rsid w:val="003B6005"/>
    <w:rsid w:val="003B6666"/>
    <w:rsid w:val="003B6D15"/>
    <w:rsid w:val="003B6ECD"/>
    <w:rsid w:val="003C003E"/>
    <w:rsid w:val="003C045F"/>
    <w:rsid w:val="003C0B07"/>
    <w:rsid w:val="003C0E56"/>
    <w:rsid w:val="003C70FB"/>
    <w:rsid w:val="003C7BB0"/>
    <w:rsid w:val="003D133A"/>
    <w:rsid w:val="003D2A03"/>
    <w:rsid w:val="003D2E92"/>
    <w:rsid w:val="003D3C2A"/>
    <w:rsid w:val="003D73A3"/>
    <w:rsid w:val="003E0DE1"/>
    <w:rsid w:val="003E3730"/>
    <w:rsid w:val="003E38A8"/>
    <w:rsid w:val="003E4317"/>
    <w:rsid w:val="003E4E9A"/>
    <w:rsid w:val="003E549A"/>
    <w:rsid w:val="003E5917"/>
    <w:rsid w:val="003F060C"/>
    <w:rsid w:val="003F6B45"/>
    <w:rsid w:val="00400549"/>
    <w:rsid w:val="00400729"/>
    <w:rsid w:val="00400A65"/>
    <w:rsid w:val="00403176"/>
    <w:rsid w:val="004031CB"/>
    <w:rsid w:val="00404AA5"/>
    <w:rsid w:val="00404C48"/>
    <w:rsid w:val="004053B7"/>
    <w:rsid w:val="004064F9"/>
    <w:rsid w:val="004070A8"/>
    <w:rsid w:val="00407DAB"/>
    <w:rsid w:val="00407EA5"/>
    <w:rsid w:val="004110E1"/>
    <w:rsid w:val="00416649"/>
    <w:rsid w:val="00416E7C"/>
    <w:rsid w:val="00420D89"/>
    <w:rsid w:val="00421549"/>
    <w:rsid w:val="0042265F"/>
    <w:rsid w:val="00422D21"/>
    <w:rsid w:val="004240BE"/>
    <w:rsid w:val="00424E7F"/>
    <w:rsid w:val="00426F10"/>
    <w:rsid w:val="00427078"/>
    <w:rsid w:val="00430DCE"/>
    <w:rsid w:val="004319AC"/>
    <w:rsid w:val="00433AC8"/>
    <w:rsid w:val="0043438E"/>
    <w:rsid w:val="00442DB9"/>
    <w:rsid w:val="004439E4"/>
    <w:rsid w:val="00444F86"/>
    <w:rsid w:val="00445C2D"/>
    <w:rsid w:val="00446457"/>
    <w:rsid w:val="00447115"/>
    <w:rsid w:val="00450E94"/>
    <w:rsid w:val="004515A9"/>
    <w:rsid w:val="00452091"/>
    <w:rsid w:val="0045287D"/>
    <w:rsid w:val="004539F0"/>
    <w:rsid w:val="00454268"/>
    <w:rsid w:val="004542EF"/>
    <w:rsid w:val="00454531"/>
    <w:rsid w:val="004561F6"/>
    <w:rsid w:val="004602C7"/>
    <w:rsid w:val="00460882"/>
    <w:rsid w:val="0046177A"/>
    <w:rsid w:val="00463391"/>
    <w:rsid w:val="0046551A"/>
    <w:rsid w:val="00467150"/>
    <w:rsid w:val="00467503"/>
    <w:rsid w:val="00470DB1"/>
    <w:rsid w:val="00477888"/>
    <w:rsid w:val="00481168"/>
    <w:rsid w:val="0048133F"/>
    <w:rsid w:val="00484EAD"/>
    <w:rsid w:val="00486A05"/>
    <w:rsid w:val="004916FB"/>
    <w:rsid w:val="0049643A"/>
    <w:rsid w:val="00497133"/>
    <w:rsid w:val="004A095E"/>
    <w:rsid w:val="004A284A"/>
    <w:rsid w:val="004A34EA"/>
    <w:rsid w:val="004A3B10"/>
    <w:rsid w:val="004A3F80"/>
    <w:rsid w:val="004A4175"/>
    <w:rsid w:val="004A51DF"/>
    <w:rsid w:val="004A645F"/>
    <w:rsid w:val="004A6676"/>
    <w:rsid w:val="004A7DCF"/>
    <w:rsid w:val="004B311C"/>
    <w:rsid w:val="004B3687"/>
    <w:rsid w:val="004B45D5"/>
    <w:rsid w:val="004B62BE"/>
    <w:rsid w:val="004B6A49"/>
    <w:rsid w:val="004B7B9E"/>
    <w:rsid w:val="004C096A"/>
    <w:rsid w:val="004C18D7"/>
    <w:rsid w:val="004C1DC3"/>
    <w:rsid w:val="004C5788"/>
    <w:rsid w:val="004C7E4B"/>
    <w:rsid w:val="004D1077"/>
    <w:rsid w:val="004D39B4"/>
    <w:rsid w:val="004D4F8C"/>
    <w:rsid w:val="004D637C"/>
    <w:rsid w:val="004D7577"/>
    <w:rsid w:val="004D798B"/>
    <w:rsid w:val="004D7B11"/>
    <w:rsid w:val="004E2AD8"/>
    <w:rsid w:val="004E6F8C"/>
    <w:rsid w:val="004E7C80"/>
    <w:rsid w:val="004F056D"/>
    <w:rsid w:val="004F09BD"/>
    <w:rsid w:val="004F1FD4"/>
    <w:rsid w:val="004F2250"/>
    <w:rsid w:val="004F2C4F"/>
    <w:rsid w:val="004F4C21"/>
    <w:rsid w:val="004F5182"/>
    <w:rsid w:val="004F52EB"/>
    <w:rsid w:val="004F7118"/>
    <w:rsid w:val="00500378"/>
    <w:rsid w:val="005016C6"/>
    <w:rsid w:val="005032CF"/>
    <w:rsid w:val="0050436A"/>
    <w:rsid w:val="00504736"/>
    <w:rsid w:val="00505489"/>
    <w:rsid w:val="00505A18"/>
    <w:rsid w:val="005063C4"/>
    <w:rsid w:val="00506C7A"/>
    <w:rsid w:val="00512048"/>
    <w:rsid w:val="0051487B"/>
    <w:rsid w:val="005160F6"/>
    <w:rsid w:val="005168AB"/>
    <w:rsid w:val="00517822"/>
    <w:rsid w:val="00520265"/>
    <w:rsid w:val="00520B10"/>
    <w:rsid w:val="00520ED4"/>
    <w:rsid w:val="005214F2"/>
    <w:rsid w:val="005219A3"/>
    <w:rsid w:val="00524125"/>
    <w:rsid w:val="005255EA"/>
    <w:rsid w:val="00525E9E"/>
    <w:rsid w:val="005260A2"/>
    <w:rsid w:val="0052673C"/>
    <w:rsid w:val="005268AC"/>
    <w:rsid w:val="005269FB"/>
    <w:rsid w:val="00527818"/>
    <w:rsid w:val="00527EB1"/>
    <w:rsid w:val="00532B79"/>
    <w:rsid w:val="00534F98"/>
    <w:rsid w:val="005351AB"/>
    <w:rsid w:val="0053532E"/>
    <w:rsid w:val="00536509"/>
    <w:rsid w:val="00541069"/>
    <w:rsid w:val="005435DA"/>
    <w:rsid w:val="00543CD4"/>
    <w:rsid w:val="00544E9D"/>
    <w:rsid w:val="00544F58"/>
    <w:rsid w:val="00545C94"/>
    <w:rsid w:val="0055297C"/>
    <w:rsid w:val="00555719"/>
    <w:rsid w:val="005561F7"/>
    <w:rsid w:val="0055691F"/>
    <w:rsid w:val="0055746A"/>
    <w:rsid w:val="005577E6"/>
    <w:rsid w:val="00557DB1"/>
    <w:rsid w:val="0056132D"/>
    <w:rsid w:val="00561DC2"/>
    <w:rsid w:val="00561EA7"/>
    <w:rsid w:val="00562ECD"/>
    <w:rsid w:val="005630AC"/>
    <w:rsid w:val="00563930"/>
    <w:rsid w:val="005656F8"/>
    <w:rsid w:val="00565C7B"/>
    <w:rsid w:val="005663C4"/>
    <w:rsid w:val="005676AE"/>
    <w:rsid w:val="00571662"/>
    <w:rsid w:val="005716C6"/>
    <w:rsid w:val="0057175D"/>
    <w:rsid w:val="00572834"/>
    <w:rsid w:val="00572CFC"/>
    <w:rsid w:val="00573823"/>
    <w:rsid w:val="0057479C"/>
    <w:rsid w:val="00574D75"/>
    <w:rsid w:val="00574E2A"/>
    <w:rsid w:val="00575299"/>
    <w:rsid w:val="00575703"/>
    <w:rsid w:val="0057784A"/>
    <w:rsid w:val="00577ACA"/>
    <w:rsid w:val="00580CC5"/>
    <w:rsid w:val="0058101F"/>
    <w:rsid w:val="0058160E"/>
    <w:rsid w:val="00582735"/>
    <w:rsid w:val="00582CE6"/>
    <w:rsid w:val="00583662"/>
    <w:rsid w:val="005837EA"/>
    <w:rsid w:val="0058460E"/>
    <w:rsid w:val="00584677"/>
    <w:rsid w:val="00585822"/>
    <w:rsid w:val="00585DE1"/>
    <w:rsid w:val="00591084"/>
    <w:rsid w:val="00591C4C"/>
    <w:rsid w:val="00593A1D"/>
    <w:rsid w:val="00594D2C"/>
    <w:rsid w:val="00596C01"/>
    <w:rsid w:val="00596EF4"/>
    <w:rsid w:val="005975EB"/>
    <w:rsid w:val="005A0A46"/>
    <w:rsid w:val="005A12CB"/>
    <w:rsid w:val="005A15F5"/>
    <w:rsid w:val="005A275A"/>
    <w:rsid w:val="005A68AF"/>
    <w:rsid w:val="005B0E1D"/>
    <w:rsid w:val="005B238A"/>
    <w:rsid w:val="005B24FF"/>
    <w:rsid w:val="005B343C"/>
    <w:rsid w:val="005B417E"/>
    <w:rsid w:val="005B5176"/>
    <w:rsid w:val="005B59BD"/>
    <w:rsid w:val="005B7B5A"/>
    <w:rsid w:val="005B7B8B"/>
    <w:rsid w:val="005C0BA5"/>
    <w:rsid w:val="005C2D6F"/>
    <w:rsid w:val="005C3B50"/>
    <w:rsid w:val="005C456E"/>
    <w:rsid w:val="005C5CBC"/>
    <w:rsid w:val="005D507A"/>
    <w:rsid w:val="005D69F0"/>
    <w:rsid w:val="005D6D70"/>
    <w:rsid w:val="005D6EE8"/>
    <w:rsid w:val="005E41D2"/>
    <w:rsid w:val="005E4B22"/>
    <w:rsid w:val="005E6E24"/>
    <w:rsid w:val="005E6F33"/>
    <w:rsid w:val="005E745A"/>
    <w:rsid w:val="005E7832"/>
    <w:rsid w:val="005F1C3C"/>
    <w:rsid w:val="005F1DD8"/>
    <w:rsid w:val="005F4E7C"/>
    <w:rsid w:val="005F5FF0"/>
    <w:rsid w:val="005F615F"/>
    <w:rsid w:val="006021CA"/>
    <w:rsid w:val="00603F22"/>
    <w:rsid w:val="00606860"/>
    <w:rsid w:val="00616807"/>
    <w:rsid w:val="0061747A"/>
    <w:rsid w:val="0061750F"/>
    <w:rsid w:val="00620148"/>
    <w:rsid w:val="006204A5"/>
    <w:rsid w:val="006204C3"/>
    <w:rsid w:val="00620F4B"/>
    <w:rsid w:val="00622403"/>
    <w:rsid w:val="00624126"/>
    <w:rsid w:val="006243DF"/>
    <w:rsid w:val="00624CCC"/>
    <w:rsid w:val="00626066"/>
    <w:rsid w:val="00626767"/>
    <w:rsid w:val="006267F9"/>
    <w:rsid w:val="006272B8"/>
    <w:rsid w:val="0062758C"/>
    <w:rsid w:val="006279C0"/>
    <w:rsid w:val="00627B3F"/>
    <w:rsid w:val="00630F92"/>
    <w:rsid w:val="0063363E"/>
    <w:rsid w:val="00633F8C"/>
    <w:rsid w:val="00634BAA"/>
    <w:rsid w:val="00634C00"/>
    <w:rsid w:val="006350F6"/>
    <w:rsid w:val="006352CE"/>
    <w:rsid w:val="00635CE6"/>
    <w:rsid w:val="00635CF3"/>
    <w:rsid w:val="00637731"/>
    <w:rsid w:val="006433D4"/>
    <w:rsid w:val="00644D07"/>
    <w:rsid w:val="00645699"/>
    <w:rsid w:val="0064661A"/>
    <w:rsid w:val="0064710D"/>
    <w:rsid w:val="006478F5"/>
    <w:rsid w:val="00651897"/>
    <w:rsid w:val="00651D4C"/>
    <w:rsid w:val="00653E25"/>
    <w:rsid w:val="0065505F"/>
    <w:rsid w:val="00655119"/>
    <w:rsid w:val="00655460"/>
    <w:rsid w:val="00656D4D"/>
    <w:rsid w:val="0066107F"/>
    <w:rsid w:val="006639C6"/>
    <w:rsid w:val="006645F8"/>
    <w:rsid w:val="00671153"/>
    <w:rsid w:val="006725BE"/>
    <w:rsid w:val="00674714"/>
    <w:rsid w:val="00674950"/>
    <w:rsid w:val="0067534A"/>
    <w:rsid w:val="0067794F"/>
    <w:rsid w:val="0068109B"/>
    <w:rsid w:val="00682ED7"/>
    <w:rsid w:val="00682F4A"/>
    <w:rsid w:val="006842A2"/>
    <w:rsid w:val="00684F9E"/>
    <w:rsid w:val="00685DB5"/>
    <w:rsid w:val="006864E7"/>
    <w:rsid w:val="00687286"/>
    <w:rsid w:val="00691773"/>
    <w:rsid w:val="00691B27"/>
    <w:rsid w:val="00691F9B"/>
    <w:rsid w:val="0069258A"/>
    <w:rsid w:val="00692706"/>
    <w:rsid w:val="006927B1"/>
    <w:rsid w:val="006932A4"/>
    <w:rsid w:val="006933CD"/>
    <w:rsid w:val="00694CB1"/>
    <w:rsid w:val="006975DF"/>
    <w:rsid w:val="006A3A76"/>
    <w:rsid w:val="006A4FA9"/>
    <w:rsid w:val="006A59CF"/>
    <w:rsid w:val="006A60AA"/>
    <w:rsid w:val="006A7662"/>
    <w:rsid w:val="006B05C9"/>
    <w:rsid w:val="006B095F"/>
    <w:rsid w:val="006B33DA"/>
    <w:rsid w:val="006B4726"/>
    <w:rsid w:val="006C0EC1"/>
    <w:rsid w:val="006C10FE"/>
    <w:rsid w:val="006C2862"/>
    <w:rsid w:val="006C33C3"/>
    <w:rsid w:val="006C4066"/>
    <w:rsid w:val="006C4324"/>
    <w:rsid w:val="006C4625"/>
    <w:rsid w:val="006C4B44"/>
    <w:rsid w:val="006C5BA5"/>
    <w:rsid w:val="006C6672"/>
    <w:rsid w:val="006C6852"/>
    <w:rsid w:val="006C6FEE"/>
    <w:rsid w:val="006D05C8"/>
    <w:rsid w:val="006D06E4"/>
    <w:rsid w:val="006D0A48"/>
    <w:rsid w:val="006D0DA5"/>
    <w:rsid w:val="006D184A"/>
    <w:rsid w:val="006D1A3B"/>
    <w:rsid w:val="006D1DB9"/>
    <w:rsid w:val="006D5752"/>
    <w:rsid w:val="006D5C3A"/>
    <w:rsid w:val="006D606C"/>
    <w:rsid w:val="006D66CA"/>
    <w:rsid w:val="006D7200"/>
    <w:rsid w:val="006E1200"/>
    <w:rsid w:val="006E1369"/>
    <w:rsid w:val="006E2195"/>
    <w:rsid w:val="006E2AB7"/>
    <w:rsid w:val="006E3A36"/>
    <w:rsid w:val="006E5672"/>
    <w:rsid w:val="006E59E9"/>
    <w:rsid w:val="006E5C0C"/>
    <w:rsid w:val="006E7ACD"/>
    <w:rsid w:val="006F09B7"/>
    <w:rsid w:val="006F190D"/>
    <w:rsid w:val="006F1F9E"/>
    <w:rsid w:val="006F4490"/>
    <w:rsid w:val="006F6AF1"/>
    <w:rsid w:val="006F72F5"/>
    <w:rsid w:val="006F7A76"/>
    <w:rsid w:val="006F7BD0"/>
    <w:rsid w:val="00701334"/>
    <w:rsid w:val="007037FA"/>
    <w:rsid w:val="00703A46"/>
    <w:rsid w:val="0070418A"/>
    <w:rsid w:val="00704331"/>
    <w:rsid w:val="0070478B"/>
    <w:rsid w:val="00705611"/>
    <w:rsid w:val="00705BE2"/>
    <w:rsid w:val="0070623E"/>
    <w:rsid w:val="0070642B"/>
    <w:rsid w:val="007078FA"/>
    <w:rsid w:val="00707FEA"/>
    <w:rsid w:val="00712A25"/>
    <w:rsid w:val="00713D39"/>
    <w:rsid w:val="00716E47"/>
    <w:rsid w:val="00717008"/>
    <w:rsid w:val="00717041"/>
    <w:rsid w:val="00720153"/>
    <w:rsid w:val="0072163F"/>
    <w:rsid w:val="00721763"/>
    <w:rsid w:val="00722691"/>
    <w:rsid w:val="0072295B"/>
    <w:rsid w:val="007246DC"/>
    <w:rsid w:val="00724750"/>
    <w:rsid w:val="00724CFC"/>
    <w:rsid w:val="00727416"/>
    <w:rsid w:val="0073038C"/>
    <w:rsid w:val="00731449"/>
    <w:rsid w:val="0073459B"/>
    <w:rsid w:val="00736A15"/>
    <w:rsid w:val="007400B8"/>
    <w:rsid w:val="00740B49"/>
    <w:rsid w:val="00740F5A"/>
    <w:rsid w:val="0074186E"/>
    <w:rsid w:val="00743C79"/>
    <w:rsid w:val="00744637"/>
    <w:rsid w:val="00745419"/>
    <w:rsid w:val="0074560D"/>
    <w:rsid w:val="007506A2"/>
    <w:rsid w:val="00751831"/>
    <w:rsid w:val="00752A66"/>
    <w:rsid w:val="007533BF"/>
    <w:rsid w:val="007533F0"/>
    <w:rsid w:val="00754E4D"/>
    <w:rsid w:val="00756B2E"/>
    <w:rsid w:val="00760BC5"/>
    <w:rsid w:val="00760FF4"/>
    <w:rsid w:val="00763217"/>
    <w:rsid w:val="00767227"/>
    <w:rsid w:val="00767717"/>
    <w:rsid w:val="00772CA5"/>
    <w:rsid w:val="007739D3"/>
    <w:rsid w:val="0077666F"/>
    <w:rsid w:val="00777CB0"/>
    <w:rsid w:val="00780DA5"/>
    <w:rsid w:val="00780E29"/>
    <w:rsid w:val="0078194F"/>
    <w:rsid w:val="00784500"/>
    <w:rsid w:val="00785A12"/>
    <w:rsid w:val="00786700"/>
    <w:rsid w:val="00787660"/>
    <w:rsid w:val="00787CF3"/>
    <w:rsid w:val="00790DAB"/>
    <w:rsid w:val="00790F9F"/>
    <w:rsid w:val="00793603"/>
    <w:rsid w:val="0079514A"/>
    <w:rsid w:val="0079594B"/>
    <w:rsid w:val="0079654B"/>
    <w:rsid w:val="007A1EBD"/>
    <w:rsid w:val="007A486F"/>
    <w:rsid w:val="007A62E9"/>
    <w:rsid w:val="007A7219"/>
    <w:rsid w:val="007A7A0D"/>
    <w:rsid w:val="007B2ABD"/>
    <w:rsid w:val="007B5E9E"/>
    <w:rsid w:val="007B61DA"/>
    <w:rsid w:val="007B6B7B"/>
    <w:rsid w:val="007B7509"/>
    <w:rsid w:val="007B7E70"/>
    <w:rsid w:val="007C0A8F"/>
    <w:rsid w:val="007C4C68"/>
    <w:rsid w:val="007C7293"/>
    <w:rsid w:val="007D11C3"/>
    <w:rsid w:val="007D3391"/>
    <w:rsid w:val="007D490F"/>
    <w:rsid w:val="007D5E6B"/>
    <w:rsid w:val="007D61B0"/>
    <w:rsid w:val="007D6903"/>
    <w:rsid w:val="007D6973"/>
    <w:rsid w:val="007D6B76"/>
    <w:rsid w:val="007D740D"/>
    <w:rsid w:val="007E0705"/>
    <w:rsid w:val="007E1A8B"/>
    <w:rsid w:val="007E1B79"/>
    <w:rsid w:val="007E1EF9"/>
    <w:rsid w:val="007E216A"/>
    <w:rsid w:val="007E23A6"/>
    <w:rsid w:val="007E2DB7"/>
    <w:rsid w:val="007E3458"/>
    <w:rsid w:val="007E4697"/>
    <w:rsid w:val="007E5521"/>
    <w:rsid w:val="007E5AB5"/>
    <w:rsid w:val="007E765B"/>
    <w:rsid w:val="007F001E"/>
    <w:rsid w:val="007F22A8"/>
    <w:rsid w:val="007F301C"/>
    <w:rsid w:val="007F387E"/>
    <w:rsid w:val="007F4698"/>
    <w:rsid w:val="007F6C0D"/>
    <w:rsid w:val="007F7BFE"/>
    <w:rsid w:val="008007EC"/>
    <w:rsid w:val="008010DD"/>
    <w:rsid w:val="00801130"/>
    <w:rsid w:val="00801D7D"/>
    <w:rsid w:val="00802740"/>
    <w:rsid w:val="00804338"/>
    <w:rsid w:val="00804731"/>
    <w:rsid w:val="00806B6C"/>
    <w:rsid w:val="00806DE5"/>
    <w:rsid w:val="00807BAF"/>
    <w:rsid w:val="008104FC"/>
    <w:rsid w:val="008117AA"/>
    <w:rsid w:val="00811FDC"/>
    <w:rsid w:val="008129F8"/>
    <w:rsid w:val="00813C44"/>
    <w:rsid w:val="00814D47"/>
    <w:rsid w:val="00814F27"/>
    <w:rsid w:val="00815A16"/>
    <w:rsid w:val="00815D4D"/>
    <w:rsid w:val="00817564"/>
    <w:rsid w:val="008203CD"/>
    <w:rsid w:val="0082059C"/>
    <w:rsid w:val="008230E3"/>
    <w:rsid w:val="00830D8A"/>
    <w:rsid w:val="00831D52"/>
    <w:rsid w:val="00834E29"/>
    <w:rsid w:val="0083538C"/>
    <w:rsid w:val="00836E26"/>
    <w:rsid w:val="008371BC"/>
    <w:rsid w:val="00841FAE"/>
    <w:rsid w:val="00843911"/>
    <w:rsid w:val="0084449F"/>
    <w:rsid w:val="00847369"/>
    <w:rsid w:val="00850307"/>
    <w:rsid w:val="00850BE7"/>
    <w:rsid w:val="008516FC"/>
    <w:rsid w:val="0085188C"/>
    <w:rsid w:val="00851A3B"/>
    <w:rsid w:val="00852911"/>
    <w:rsid w:val="008532D7"/>
    <w:rsid w:val="00853766"/>
    <w:rsid w:val="00853D41"/>
    <w:rsid w:val="008578F7"/>
    <w:rsid w:val="00857E69"/>
    <w:rsid w:val="00860D22"/>
    <w:rsid w:val="008611E9"/>
    <w:rsid w:val="00863F46"/>
    <w:rsid w:val="008643E2"/>
    <w:rsid w:val="00864CFB"/>
    <w:rsid w:val="00865FAF"/>
    <w:rsid w:val="0086646A"/>
    <w:rsid w:val="008705B0"/>
    <w:rsid w:val="008710CB"/>
    <w:rsid w:val="00871135"/>
    <w:rsid w:val="008755CE"/>
    <w:rsid w:val="00877064"/>
    <w:rsid w:val="00877B6A"/>
    <w:rsid w:val="00877BA2"/>
    <w:rsid w:val="00880411"/>
    <w:rsid w:val="008812E5"/>
    <w:rsid w:val="00881F8E"/>
    <w:rsid w:val="00883F07"/>
    <w:rsid w:val="008843CD"/>
    <w:rsid w:val="008849DF"/>
    <w:rsid w:val="00887D40"/>
    <w:rsid w:val="00891321"/>
    <w:rsid w:val="00891E43"/>
    <w:rsid w:val="0089255F"/>
    <w:rsid w:val="0089487E"/>
    <w:rsid w:val="008A1B67"/>
    <w:rsid w:val="008A271F"/>
    <w:rsid w:val="008A2C12"/>
    <w:rsid w:val="008A61E0"/>
    <w:rsid w:val="008A71CF"/>
    <w:rsid w:val="008A7B7B"/>
    <w:rsid w:val="008B0602"/>
    <w:rsid w:val="008B29DA"/>
    <w:rsid w:val="008B3379"/>
    <w:rsid w:val="008B5229"/>
    <w:rsid w:val="008B55B1"/>
    <w:rsid w:val="008B5C85"/>
    <w:rsid w:val="008B5FE5"/>
    <w:rsid w:val="008B6825"/>
    <w:rsid w:val="008B70B6"/>
    <w:rsid w:val="008C0592"/>
    <w:rsid w:val="008C48E7"/>
    <w:rsid w:val="008C4BF4"/>
    <w:rsid w:val="008C4C36"/>
    <w:rsid w:val="008C5BCD"/>
    <w:rsid w:val="008D0427"/>
    <w:rsid w:val="008D09F5"/>
    <w:rsid w:val="008D0C07"/>
    <w:rsid w:val="008D16E1"/>
    <w:rsid w:val="008D1E69"/>
    <w:rsid w:val="008D2671"/>
    <w:rsid w:val="008D4571"/>
    <w:rsid w:val="008D4787"/>
    <w:rsid w:val="008D4B09"/>
    <w:rsid w:val="008D669D"/>
    <w:rsid w:val="008E04F2"/>
    <w:rsid w:val="008E0518"/>
    <w:rsid w:val="008E09EE"/>
    <w:rsid w:val="008E15FA"/>
    <w:rsid w:val="008E1642"/>
    <w:rsid w:val="008E2AE4"/>
    <w:rsid w:val="008E3CE7"/>
    <w:rsid w:val="008E3E91"/>
    <w:rsid w:val="008E4201"/>
    <w:rsid w:val="008E49CA"/>
    <w:rsid w:val="008E7C17"/>
    <w:rsid w:val="008F0418"/>
    <w:rsid w:val="008F2900"/>
    <w:rsid w:val="008F4743"/>
    <w:rsid w:val="008F53D2"/>
    <w:rsid w:val="008F639F"/>
    <w:rsid w:val="008F64C6"/>
    <w:rsid w:val="008F6AEA"/>
    <w:rsid w:val="008F7AB2"/>
    <w:rsid w:val="00903001"/>
    <w:rsid w:val="0090300E"/>
    <w:rsid w:val="00904563"/>
    <w:rsid w:val="0090643C"/>
    <w:rsid w:val="0090721B"/>
    <w:rsid w:val="009115DE"/>
    <w:rsid w:val="00913672"/>
    <w:rsid w:val="00913A28"/>
    <w:rsid w:val="0091635E"/>
    <w:rsid w:val="00917927"/>
    <w:rsid w:val="00921E5A"/>
    <w:rsid w:val="00921F02"/>
    <w:rsid w:val="00922190"/>
    <w:rsid w:val="00922C37"/>
    <w:rsid w:val="00926201"/>
    <w:rsid w:val="0092748C"/>
    <w:rsid w:val="0092755C"/>
    <w:rsid w:val="009324AB"/>
    <w:rsid w:val="009328DB"/>
    <w:rsid w:val="009353D8"/>
    <w:rsid w:val="009376EF"/>
    <w:rsid w:val="00940AFC"/>
    <w:rsid w:val="00940C0C"/>
    <w:rsid w:val="00943BEC"/>
    <w:rsid w:val="00943E56"/>
    <w:rsid w:val="00943F7D"/>
    <w:rsid w:val="00945395"/>
    <w:rsid w:val="009466BD"/>
    <w:rsid w:val="009501F1"/>
    <w:rsid w:val="00951B06"/>
    <w:rsid w:val="00951CA0"/>
    <w:rsid w:val="00953E5D"/>
    <w:rsid w:val="00954275"/>
    <w:rsid w:val="009544AD"/>
    <w:rsid w:val="00955332"/>
    <w:rsid w:val="00956397"/>
    <w:rsid w:val="00956A62"/>
    <w:rsid w:val="009575C2"/>
    <w:rsid w:val="00960911"/>
    <w:rsid w:val="009616F1"/>
    <w:rsid w:val="00961EEC"/>
    <w:rsid w:val="00962713"/>
    <w:rsid w:val="00963EC6"/>
    <w:rsid w:val="009654B3"/>
    <w:rsid w:val="00965ADD"/>
    <w:rsid w:val="00965CEB"/>
    <w:rsid w:val="0096679B"/>
    <w:rsid w:val="00967393"/>
    <w:rsid w:val="00970D17"/>
    <w:rsid w:val="00971245"/>
    <w:rsid w:val="00971284"/>
    <w:rsid w:val="009765D7"/>
    <w:rsid w:val="00977ABB"/>
    <w:rsid w:val="00983EBD"/>
    <w:rsid w:val="00984640"/>
    <w:rsid w:val="0098667B"/>
    <w:rsid w:val="009869CD"/>
    <w:rsid w:val="00987480"/>
    <w:rsid w:val="00990E17"/>
    <w:rsid w:val="00991D6B"/>
    <w:rsid w:val="00993705"/>
    <w:rsid w:val="00994484"/>
    <w:rsid w:val="0099540F"/>
    <w:rsid w:val="009A0CC3"/>
    <w:rsid w:val="009A3B3C"/>
    <w:rsid w:val="009A3FE5"/>
    <w:rsid w:val="009A4726"/>
    <w:rsid w:val="009A6191"/>
    <w:rsid w:val="009A78F3"/>
    <w:rsid w:val="009A7F94"/>
    <w:rsid w:val="009B15D7"/>
    <w:rsid w:val="009B1AD1"/>
    <w:rsid w:val="009B1DF8"/>
    <w:rsid w:val="009B2F4D"/>
    <w:rsid w:val="009B35F6"/>
    <w:rsid w:val="009B3D01"/>
    <w:rsid w:val="009B4725"/>
    <w:rsid w:val="009B5C60"/>
    <w:rsid w:val="009C0395"/>
    <w:rsid w:val="009C04F3"/>
    <w:rsid w:val="009C1AD6"/>
    <w:rsid w:val="009C1E6F"/>
    <w:rsid w:val="009C3C22"/>
    <w:rsid w:val="009C544B"/>
    <w:rsid w:val="009C5B27"/>
    <w:rsid w:val="009D1BA0"/>
    <w:rsid w:val="009D1D88"/>
    <w:rsid w:val="009D2637"/>
    <w:rsid w:val="009D2BB5"/>
    <w:rsid w:val="009D3FAC"/>
    <w:rsid w:val="009D570F"/>
    <w:rsid w:val="009D6FD0"/>
    <w:rsid w:val="009E1E5A"/>
    <w:rsid w:val="009E27B5"/>
    <w:rsid w:val="009E3812"/>
    <w:rsid w:val="009E3964"/>
    <w:rsid w:val="009E472C"/>
    <w:rsid w:val="009E4D4B"/>
    <w:rsid w:val="009E585B"/>
    <w:rsid w:val="009E5865"/>
    <w:rsid w:val="009E5A65"/>
    <w:rsid w:val="009E5F44"/>
    <w:rsid w:val="009E5F6B"/>
    <w:rsid w:val="009E604A"/>
    <w:rsid w:val="009F0069"/>
    <w:rsid w:val="009F1C31"/>
    <w:rsid w:val="009F222A"/>
    <w:rsid w:val="009F358E"/>
    <w:rsid w:val="009F3F4F"/>
    <w:rsid w:val="009F5046"/>
    <w:rsid w:val="009F5932"/>
    <w:rsid w:val="009F6E71"/>
    <w:rsid w:val="009F70DD"/>
    <w:rsid w:val="00A04438"/>
    <w:rsid w:val="00A054C2"/>
    <w:rsid w:val="00A064C7"/>
    <w:rsid w:val="00A07861"/>
    <w:rsid w:val="00A10D68"/>
    <w:rsid w:val="00A126C4"/>
    <w:rsid w:val="00A1579B"/>
    <w:rsid w:val="00A15E58"/>
    <w:rsid w:val="00A16BF6"/>
    <w:rsid w:val="00A177F2"/>
    <w:rsid w:val="00A17C46"/>
    <w:rsid w:val="00A20CD2"/>
    <w:rsid w:val="00A20E60"/>
    <w:rsid w:val="00A21B63"/>
    <w:rsid w:val="00A23786"/>
    <w:rsid w:val="00A23B8F"/>
    <w:rsid w:val="00A30306"/>
    <w:rsid w:val="00A3039A"/>
    <w:rsid w:val="00A3182F"/>
    <w:rsid w:val="00A3272B"/>
    <w:rsid w:val="00A32A65"/>
    <w:rsid w:val="00A32F06"/>
    <w:rsid w:val="00A33CBA"/>
    <w:rsid w:val="00A347DA"/>
    <w:rsid w:val="00A34B8C"/>
    <w:rsid w:val="00A3506A"/>
    <w:rsid w:val="00A352AD"/>
    <w:rsid w:val="00A35ED2"/>
    <w:rsid w:val="00A36067"/>
    <w:rsid w:val="00A3634D"/>
    <w:rsid w:val="00A37051"/>
    <w:rsid w:val="00A417B4"/>
    <w:rsid w:val="00A4380F"/>
    <w:rsid w:val="00A43831"/>
    <w:rsid w:val="00A44BE2"/>
    <w:rsid w:val="00A44D62"/>
    <w:rsid w:val="00A45989"/>
    <w:rsid w:val="00A45D41"/>
    <w:rsid w:val="00A476E3"/>
    <w:rsid w:val="00A47BE5"/>
    <w:rsid w:val="00A517B3"/>
    <w:rsid w:val="00A533DD"/>
    <w:rsid w:val="00A56BAC"/>
    <w:rsid w:val="00A56C31"/>
    <w:rsid w:val="00A57737"/>
    <w:rsid w:val="00A60A20"/>
    <w:rsid w:val="00A60AB6"/>
    <w:rsid w:val="00A60F06"/>
    <w:rsid w:val="00A626B9"/>
    <w:rsid w:val="00A62A6F"/>
    <w:rsid w:val="00A6434E"/>
    <w:rsid w:val="00A648C2"/>
    <w:rsid w:val="00A64EE3"/>
    <w:rsid w:val="00A65562"/>
    <w:rsid w:val="00A65E17"/>
    <w:rsid w:val="00A65EAC"/>
    <w:rsid w:val="00A7256E"/>
    <w:rsid w:val="00A72D12"/>
    <w:rsid w:val="00A73E2F"/>
    <w:rsid w:val="00A751B6"/>
    <w:rsid w:val="00A769A3"/>
    <w:rsid w:val="00A76D34"/>
    <w:rsid w:val="00A80C74"/>
    <w:rsid w:val="00A812B9"/>
    <w:rsid w:val="00A81691"/>
    <w:rsid w:val="00A82D93"/>
    <w:rsid w:val="00A8381B"/>
    <w:rsid w:val="00A8675B"/>
    <w:rsid w:val="00A86CD1"/>
    <w:rsid w:val="00A8709F"/>
    <w:rsid w:val="00A9006B"/>
    <w:rsid w:val="00A90489"/>
    <w:rsid w:val="00A90E6F"/>
    <w:rsid w:val="00A912B3"/>
    <w:rsid w:val="00A91F61"/>
    <w:rsid w:val="00A92207"/>
    <w:rsid w:val="00A938DB"/>
    <w:rsid w:val="00A93CCA"/>
    <w:rsid w:val="00A952AA"/>
    <w:rsid w:val="00A966C1"/>
    <w:rsid w:val="00AA0BF0"/>
    <w:rsid w:val="00AA3CCC"/>
    <w:rsid w:val="00AA40A7"/>
    <w:rsid w:val="00AA4212"/>
    <w:rsid w:val="00AA4AD5"/>
    <w:rsid w:val="00AA6C6E"/>
    <w:rsid w:val="00AA7A44"/>
    <w:rsid w:val="00AA7FA9"/>
    <w:rsid w:val="00AB339F"/>
    <w:rsid w:val="00AB38C0"/>
    <w:rsid w:val="00AB4B72"/>
    <w:rsid w:val="00AB501A"/>
    <w:rsid w:val="00AB648E"/>
    <w:rsid w:val="00AB7277"/>
    <w:rsid w:val="00AC1E06"/>
    <w:rsid w:val="00AC32DD"/>
    <w:rsid w:val="00AC4BE5"/>
    <w:rsid w:val="00AC6C52"/>
    <w:rsid w:val="00AC7324"/>
    <w:rsid w:val="00AD0302"/>
    <w:rsid w:val="00AD06D5"/>
    <w:rsid w:val="00AD2B58"/>
    <w:rsid w:val="00AD35BB"/>
    <w:rsid w:val="00AD3958"/>
    <w:rsid w:val="00AD3C87"/>
    <w:rsid w:val="00AD3FC7"/>
    <w:rsid w:val="00AD4CE0"/>
    <w:rsid w:val="00AD514D"/>
    <w:rsid w:val="00AD56A0"/>
    <w:rsid w:val="00AD684C"/>
    <w:rsid w:val="00AD6A8A"/>
    <w:rsid w:val="00AE2722"/>
    <w:rsid w:val="00AE6F7C"/>
    <w:rsid w:val="00AE703E"/>
    <w:rsid w:val="00AE7512"/>
    <w:rsid w:val="00AE77D4"/>
    <w:rsid w:val="00AF0513"/>
    <w:rsid w:val="00AF2E69"/>
    <w:rsid w:val="00AF5E7A"/>
    <w:rsid w:val="00AF78E7"/>
    <w:rsid w:val="00AF7C04"/>
    <w:rsid w:val="00AF7F4E"/>
    <w:rsid w:val="00B00D01"/>
    <w:rsid w:val="00B01246"/>
    <w:rsid w:val="00B10DC1"/>
    <w:rsid w:val="00B11979"/>
    <w:rsid w:val="00B12494"/>
    <w:rsid w:val="00B13533"/>
    <w:rsid w:val="00B13D06"/>
    <w:rsid w:val="00B159FE"/>
    <w:rsid w:val="00B21587"/>
    <w:rsid w:val="00B22328"/>
    <w:rsid w:val="00B227AF"/>
    <w:rsid w:val="00B23035"/>
    <w:rsid w:val="00B2359E"/>
    <w:rsid w:val="00B23680"/>
    <w:rsid w:val="00B242E6"/>
    <w:rsid w:val="00B26F78"/>
    <w:rsid w:val="00B32710"/>
    <w:rsid w:val="00B3273A"/>
    <w:rsid w:val="00B3446B"/>
    <w:rsid w:val="00B370F1"/>
    <w:rsid w:val="00B3731B"/>
    <w:rsid w:val="00B37BE4"/>
    <w:rsid w:val="00B40475"/>
    <w:rsid w:val="00B416CC"/>
    <w:rsid w:val="00B41DBB"/>
    <w:rsid w:val="00B427C6"/>
    <w:rsid w:val="00B507DC"/>
    <w:rsid w:val="00B50B65"/>
    <w:rsid w:val="00B50C20"/>
    <w:rsid w:val="00B51454"/>
    <w:rsid w:val="00B53309"/>
    <w:rsid w:val="00B541DE"/>
    <w:rsid w:val="00B54DE0"/>
    <w:rsid w:val="00B61258"/>
    <w:rsid w:val="00B6375D"/>
    <w:rsid w:val="00B659B1"/>
    <w:rsid w:val="00B801A5"/>
    <w:rsid w:val="00B80E1C"/>
    <w:rsid w:val="00B83A98"/>
    <w:rsid w:val="00B84269"/>
    <w:rsid w:val="00B86EEF"/>
    <w:rsid w:val="00B87DF2"/>
    <w:rsid w:val="00B90AA3"/>
    <w:rsid w:val="00B91ABC"/>
    <w:rsid w:val="00B91C8D"/>
    <w:rsid w:val="00B956C0"/>
    <w:rsid w:val="00B95E1E"/>
    <w:rsid w:val="00B96FE7"/>
    <w:rsid w:val="00BA0F5A"/>
    <w:rsid w:val="00BA2A4F"/>
    <w:rsid w:val="00BA3F86"/>
    <w:rsid w:val="00BA5626"/>
    <w:rsid w:val="00BA7761"/>
    <w:rsid w:val="00BA7799"/>
    <w:rsid w:val="00BB0BAE"/>
    <w:rsid w:val="00BB1B7F"/>
    <w:rsid w:val="00BB2E6D"/>
    <w:rsid w:val="00BB415B"/>
    <w:rsid w:val="00BB4274"/>
    <w:rsid w:val="00BB53A2"/>
    <w:rsid w:val="00BB616D"/>
    <w:rsid w:val="00BB6C9B"/>
    <w:rsid w:val="00BB79A9"/>
    <w:rsid w:val="00BC01C8"/>
    <w:rsid w:val="00BC1339"/>
    <w:rsid w:val="00BC2825"/>
    <w:rsid w:val="00BC3256"/>
    <w:rsid w:val="00BC3CF9"/>
    <w:rsid w:val="00BC4B12"/>
    <w:rsid w:val="00BD2F72"/>
    <w:rsid w:val="00BD3599"/>
    <w:rsid w:val="00BD4AC0"/>
    <w:rsid w:val="00BD4FB0"/>
    <w:rsid w:val="00BE0465"/>
    <w:rsid w:val="00BE0712"/>
    <w:rsid w:val="00BE172B"/>
    <w:rsid w:val="00BE2EB4"/>
    <w:rsid w:val="00BE4308"/>
    <w:rsid w:val="00BE4373"/>
    <w:rsid w:val="00BE6EED"/>
    <w:rsid w:val="00BF2085"/>
    <w:rsid w:val="00BF2D73"/>
    <w:rsid w:val="00BF6D73"/>
    <w:rsid w:val="00BF78BC"/>
    <w:rsid w:val="00BF7CBC"/>
    <w:rsid w:val="00C007FE"/>
    <w:rsid w:val="00C00FAF"/>
    <w:rsid w:val="00C019C7"/>
    <w:rsid w:val="00C01DA5"/>
    <w:rsid w:val="00C02BE1"/>
    <w:rsid w:val="00C038D8"/>
    <w:rsid w:val="00C03DEE"/>
    <w:rsid w:val="00C04093"/>
    <w:rsid w:val="00C05548"/>
    <w:rsid w:val="00C06FBC"/>
    <w:rsid w:val="00C109EA"/>
    <w:rsid w:val="00C11699"/>
    <w:rsid w:val="00C125AA"/>
    <w:rsid w:val="00C125AF"/>
    <w:rsid w:val="00C131EC"/>
    <w:rsid w:val="00C142A6"/>
    <w:rsid w:val="00C1572E"/>
    <w:rsid w:val="00C1662A"/>
    <w:rsid w:val="00C16B20"/>
    <w:rsid w:val="00C17731"/>
    <w:rsid w:val="00C20187"/>
    <w:rsid w:val="00C20CBE"/>
    <w:rsid w:val="00C20F1C"/>
    <w:rsid w:val="00C2125A"/>
    <w:rsid w:val="00C213C9"/>
    <w:rsid w:val="00C225E7"/>
    <w:rsid w:val="00C227EF"/>
    <w:rsid w:val="00C22A7E"/>
    <w:rsid w:val="00C23113"/>
    <w:rsid w:val="00C23837"/>
    <w:rsid w:val="00C2430B"/>
    <w:rsid w:val="00C246E6"/>
    <w:rsid w:val="00C27DC7"/>
    <w:rsid w:val="00C300C3"/>
    <w:rsid w:val="00C330D2"/>
    <w:rsid w:val="00C333C0"/>
    <w:rsid w:val="00C35300"/>
    <w:rsid w:val="00C355BF"/>
    <w:rsid w:val="00C36D79"/>
    <w:rsid w:val="00C36E01"/>
    <w:rsid w:val="00C36FA1"/>
    <w:rsid w:val="00C4038F"/>
    <w:rsid w:val="00C419A2"/>
    <w:rsid w:val="00C41A35"/>
    <w:rsid w:val="00C41C80"/>
    <w:rsid w:val="00C457C4"/>
    <w:rsid w:val="00C51DCB"/>
    <w:rsid w:val="00C523CD"/>
    <w:rsid w:val="00C56748"/>
    <w:rsid w:val="00C609E1"/>
    <w:rsid w:val="00C612FF"/>
    <w:rsid w:val="00C7187B"/>
    <w:rsid w:val="00C71F32"/>
    <w:rsid w:val="00C722AC"/>
    <w:rsid w:val="00C72339"/>
    <w:rsid w:val="00C72C9E"/>
    <w:rsid w:val="00C73A86"/>
    <w:rsid w:val="00C74769"/>
    <w:rsid w:val="00C74D7A"/>
    <w:rsid w:val="00C750D0"/>
    <w:rsid w:val="00C76478"/>
    <w:rsid w:val="00C76613"/>
    <w:rsid w:val="00C804B7"/>
    <w:rsid w:val="00C80B45"/>
    <w:rsid w:val="00C80F25"/>
    <w:rsid w:val="00C82292"/>
    <w:rsid w:val="00C82FCA"/>
    <w:rsid w:val="00C83101"/>
    <w:rsid w:val="00C85DFC"/>
    <w:rsid w:val="00C86377"/>
    <w:rsid w:val="00C8692E"/>
    <w:rsid w:val="00C86F63"/>
    <w:rsid w:val="00C8708D"/>
    <w:rsid w:val="00C876E7"/>
    <w:rsid w:val="00C87DBE"/>
    <w:rsid w:val="00C9060A"/>
    <w:rsid w:val="00C9130E"/>
    <w:rsid w:val="00C921CF"/>
    <w:rsid w:val="00C9281E"/>
    <w:rsid w:val="00C9292B"/>
    <w:rsid w:val="00C9309D"/>
    <w:rsid w:val="00C97A18"/>
    <w:rsid w:val="00C97BB9"/>
    <w:rsid w:val="00CA00D0"/>
    <w:rsid w:val="00CA157D"/>
    <w:rsid w:val="00CA499A"/>
    <w:rsid w:val="00CA4DEF"/>
    <w:rsid w:val="00CA5EBD"/>
    <w:rsid w:val="00CA6574"/>
    <w:rsid w:val="00CA728E"/>
    <w:rsid w:val="00CB0681"/>
    <w:rsid w:val="00CB1097"/>
    <w:rsid w:val="00CB1173"/>
    <w:rsid w:val="00CB3191"/>
    <w:rsid w:val="00CB43A3"/>
    <w:rsid w:val="00CB49F8"/>
    <w:rsid w:val="00CB53C8"/>
    <w:rsid w:val="00CB6C2C"/>
    <w:rsid w:val="00CB79C9"/>
    <w:rsid w:val="00CC0033"/>
    <w:rsid w:val="00CC042B"/>
    <w:rsid w:val="00CC1269"/>
    <w:rsid w:val="00CC5072"/>
    <w:rsid w:val="00CC57FB"/>
    <w:rsid w:val="00CC7D73"/>
    <w:rsid w:val="00CC7FC0"/>
    <w:rsid w:val="00CD0951"/>
    <w:rsid w:val="00CD14A6"/>
    <w:rsid w:val="00CD3E1E"/>
    <w:rsid w:val="00CD6396"/>
    <w:rsid w:val="00CD63E3"/>
    <w:rsid w:val="00CD6A2F"/>
    <w:rsid w:val="00CE229E"/>
    <w:rsid w:val="00CE3C4F"/>
    <w:rsid w:val="00CE3FF9"/>
    <w:rsid w:val="00CE511C"/>
    <w:rsid w:val="00CE6B9E"/>
    <w:rsid w:val="00CF0918"/>
    <w:rsid w:val="00CF1F1D"/>
    <w:rsid w:val="00CF5065"/>
    <w:rsid w:val="00CF58CD"/>
    <w:rsid w:val="00CF6378"/>
    <w:rsid w:val="00CF7B18"/>
    <w:rsid w:val="00D006AC"/>
    <w:rsid w:val="00D01F90"/>
    <w:rsid w:val="00D028B7"/>
    <w:rsid w:val="00D03170"/>
    <w:rsid w:val="00D063D9"/>
    <w:rsid w:val="00D067CF"/>
    <w:rsid w:val="00D06873"/>
    <w:rsid w:val="00D0710B"/>
    <w:rsid w:val="00D071AC"/>
    <w:rsid w:val="00D10679"/>
    <w:rsid w:val="00D11048"/>
    <w:rsid w:val="00D13928"/>
    <w:rsid w:val="00D200E9"/>
    <w:rsid w:val="00D21176"/>
    <w:rsid w:val="00D21B4B"/>
    <w:rsid w:val="00D2678A"/>
    <w:rsid w:val="00D26C0A"/>
    <w:rsid w:val="00D27AF7"/>
    <w:rsid w:val="00D3089B"/>
    <w:rsid w:val="00D32D31"/>
    <w:rsid w:val="00D33577"/>
    <w:rsid w:val="00D34ACC"/>
    <w:rsid w:val="00D36723"/>
    <w:rsid w:val="00D36C21"/>
    <w:rsid w:val="00D40EC8"/>
    <w:rsid w:val="00D41E8B"/>
    <w:rsid w:val="00D421A1"/>
    <w:rsid w:val="00D426E9"/>
    <w:rsid w:val="00D428EE"/>
    <w:rsid w:val="00D44151"/>
    <w:rsid w:val="00D453BC"/>
    <w:rsid w:val="00D4736F"/>
    <w:rsid w:val="00D50E0E"/>
    <w:rsid w:val="00D5298E"/>
    <w:rsid w:val="00D5755B"/>
    <w:rsid w:val="00D6077E"/>
    <w:rsid w:val="00D62076"/>
    <w:rsid w:val="00D62238"/>
    <w:rsid w:val="00D62F4B"/>
    <w:rsid w:val="00D63176"/>
    <w:rsid w:val="00D6384A"/>
    <w:rsid w:val="00D665C5"/>
    <w:rsid w:val="00D702CD"/>
    <w:rsid w:val="00D71A49"/>
    <w:rsid w:val="00D725A2"/>
    <w:rsid w:val="00D76714"/>
    <w:rsid w:val="00D77346"/>
    <w:rsid w:val="00D8051C"/>
    <w:rsid w:val="00D806EB"/>
    <w:rsid w:val="00D81B59"/>
    <w:rsid w:val="00D81D10"/>
    <w:rsid w:val="00D83139"/>
    <w:rsid w:val="00D842A2"/>
    <w:rsid w:val="00D8651C"/>
    <w:rsid w:val="00D86A60"/>
    <w:rsid w:val="00D86F72"/>
    <w:rsid w:val="00D87EA8"/>
    <w:rsid w:val="00D90D6F"/>
    <w:rsid w:val="00D91F5B"/>
    <w:rsid w:val="00D93E8B"/>
    <w:rsid w:val="00D943AE"/>
    <w:rsid w:val="00D9489D"/>
    <w:rsid w:val="00D96237"/>
    <w:rsid w:val="00D962F0"/>
    <w:rsid w:val="00D972F0"/>
    <w:rsid w:val="00DA061E"/>
    <w:rsid w:val="00DA1722"/>
    <w:rsid w:val="00DA2884"/>
    <w:rsid w:val="00DA2FFB"/>
    <w:rsid w:val="00DA507D"/>
    <w:rsid w:val="00DA524D"/>
    <w:rsid w:val="00DA5460"/>
    <w:rsid w:val="00DA6B92"/>
    <w:rsid w:val="00DB1A53"/>
    <w:rsid w:val="00DB5370"/>
    <w:rsid w:val="00DB5F76"/>
    <w:rsid w:val="00DC0729"/>
    <w:rsid w:val="00DC10C6"/>
    <w:rsid w:val="00DC2B2C"/>
    <w:rsid w:val="00DC37CF"/>
    <w:rsid w:val="00DC3B40"/>
    <w:rsid w:val="00DC6F75"/>
    <w:rsid w:val="00DD074D"/>
    <w:rsid w:val="00DD2C25"/>
    <w:rsid w:val="00DD456A"/>
    <w:rsid w:val="00DE021C"/>
    <w:rsid w:val="00DE0B5E"/>
    <w:rsid w:val="00DE15B6"/>
    <w:rsid w:val="00DE169A"/>
    <w:rsid w:val="00DE1E35"/>
    <w:rsid w:val="00DE35C2"/>
    <w:rsid w:val="00DE4F97"/>
    <w:rsid w:val="00DE60EA"/>
    <w:rsid w:val="00DE6620"/>
    <w:rsid w:val="00DE747D"/>
    <w:rsid w:val="00DF0EDA"/>
    <w:rsid w:val="00DF2BFC"/>
    <w:rsid w:val="00DF2FDF"/>
    <w:rsid w:val="00DF49A3"/>
    <w:rsid w:val="00DF4EAC"/>
    <w:rsid w:val="00DF54A6"/>
    <w:rsid w:val="00DF56C4"/>
    <w:rsid w:val="00DF6070"/>
    <w:rsid w:val="00DF6A4C"/>
    <w:rsid w:val="00DF7331"/>
    <w:rsid w:val="00DF7989"/>
    <w:rsid w:val="00DF7F94"/>
    <w:rsid w:val="00E00B15"/>
    <w:rsid w:val="00E01055"/>
    <w:rsid w:val="00E01677"/>
    <w:rsid w:val="00E0464E"/>
    <w:rsid w:val="00E0532E"/>
    <w:rsid w:val="00E10B3D"/>
    <w:rsid w:val="00E133CD"/>
    <w:rsid w:val="00E13574"/>
    <w:rsid w:val="00E138E3"/>
    <w:rsid w:val="00E14E39"/>
    <w:rsid w:val="00E15087"/>
    <w:rsid w:val="00E15354"/>
    <w:rsid w:val="00E1579A"/>
    <w:rsid w:val="00E21C8F"/>
    <w:rsid w:val="00E2329E"/>
    <w:rsid w:val="00E240FE"/>
    <w:rsid w:val="00E2529C"/>
    <w:rsid w:val="00E25D62"/>
    <w:rsid w:val="00E2787E"/>
    <w:rsid w:val="00E27BBD"/>
    <w:rsid w:val="00E30200"/>
    <w:rsid w:val="00E30F56"/>
    <w:rsid w:val="00E33C8E"/>
    <w:rsid w:val="00E3570D"/>
    <w:rsid w:val="00E36216"/>
    <w:rsid w:val="00E36DA1"/>
    <w:rsid w:val="00E372F7"/>
    <w:rsid w:val="00E41C90"/>
    <w:rsid w:val="00E43C22"/>
    <w:rsid w:val="00E44D05"/>
    <w:rsid w:val="00E469D1"/>
    <w:rsid w:val="00E5010F"/>
    <w:rsid w:val="00E5052F"/>
    <w:rsid w:val="00E52ECF"/>
    <w:rsid w:val="00E54AD0"/>
    <w:rsid w:val="00E55038"/>
    <w:rsid w:val="00E552EC"/>
    <w:rsid w:val="00E564D3"/>
    <w:rsid w:val="00E60CDD"/>
    <w:rsid w:val="00E622C0"/>
    <w:rsid w:val="00E6358A"/>
    <w:rsid w:val="00E63D17"/>
    <w:rsid w:val="00E6409F"/>
    <w:rsid w:val="00E6485B"/>
    <w:rsid w:val="00E660B0"/>
    <w:rsid w:val="00E67985"/>
    <w:rsid w:val="00E67DF9"/>
    <w:rsid w:val="00E70AE7"/>
    <w:rsid w:val="00E70BF9"/>
    <w:rsid w:val="00E71C5B"/>
    <w:rsid w:val="00E73692"/>
    <w:rsid w:val="00E73CBB"/>
    <w:rsid w:val="00E807F7"/>
    <w:rsid w:val="00E82349"/>
    <w:rsid w:val="00E838FF"/>
    <w:rsid w:val="00E84B2C"/>
    <w:rsid w:val="00E8616C"/>
    <w:rsid w:val="00E86B9B"/>
    <w:rsid w:val="00E87FD0"/>
    <w:rsid w:val="00E907D6"/>
    <w:rsid w:val="00E9081A"/>
    <w:rsid w:val="00E918AC"/>
    <w:rsid w:val="00E93D86"/>
    <w:rsid w:val="00E97247"/>
    <w:rsid w:val="00EA03DB"/>
    <w:rsid w:val="00EA0BFE"/>
    <w:rsid w:val="00EA3788"/>
    <w:rsid w:val="00EA451A"/>
    <w:rsid w:val="00EA567C"/>
    <w:rsid w:val="00EA5E96"/>
    <w:rsid w:val="00EA652B"/>
    <w:rsid w:val="00EA7D70"/>
    <w:rsid w:val="00EB17BF"/>
    <w:rsid w:val="00EB1B8F"/>
    <w:rsid w:val="00EB358B"/>
    <w:rsid w:val="00EB42B0"/>
    <w:rsid w:val="00EB58C9"/>
    <w:rsid w:val="00EB6F98"/>
    <w:rsid w:val="00EB7596"/>
    <w:rsid w:val="00EB7664"/>
    <w:rsid w:val="00EC139D"/>
    <w:rsid w:val="00EC1B18"/>
    <w:rsid w:val="00EC1FEC"/>
    <w:rsid w:val="00EC2CEE"/>
    <w:rsid w:val="00EC33C9"/>
    <w:rsid w:val="00EC50B8"/>
    <w:rsid w:val="00EC5776"/>
    <w:rsid w:val="00EC6353"/>
    <w:rsid w:val="00EC72B5"/>
    <w:rsid w:val="00EC7F4F"/>
    <w:rsid w:val="00ED04C4"/>
    <w:rsid w:val="00ED0A8A"/>
    <w:rsid w:val="00ED5D3A"/>
    <w:rsid w:val="00ED7B67"/>
    <w:rsid w:val="00EE0683"/>
    <w:rsid w:val="00EE27CA"/>
    <w:rsid w:val="00EE3339"/>
    <w:rsid w:val="00EE4244"/>
    <w:rsid w:val="00EE70E8"/>
    <w:rsid w:val="00EE7171"/>
    <w:rsid w:val="00EE755B"/>
    <w:rsid w:val="00EF0BB5"/>
    <w:rsid w:val="00EF23EF"/>
    <w:rsid w:val="00EF34E0"/>
    <w:rsid w:val="00EF7A54"/>
    <w:rsid w:val="00F00F6B"/>
    <w:rsid w:val="00F02B29"/>
    <w:rsid w:val="00F039D9"/>
    <w:rsid w:val="00F03FC7"/>
    <w:rsid w:val="00F04ADE"/>
    <w:rsid w:val="00F04D61"/>
    <w:rsid w:val="00F06758"/>
    <w:rsid w:val="00F0719A"/>
    <w:rsid w:val="00F10C8C"/>
    <w:rsid w:val="00F134E1"/>
    <w:rsid w:val="00F14272"/>
    <w:rsid w:val="00F149A7"/>
    <w:rsid w:val="00F15752"/>
    <w:rsid w:val="00F15ECE"/>
    <w:rsid w:val="00F17073"/>
    <w:rsid w:val="00F217BD"/>
    <w:rsid w:val="00F220EA"/>
    <w:rsid w:val="00F233A4"/>
    <w:rsid w:val="00F23992"/>
    <w:rsid w:val="00F2662B"/>
    <w:rsid w:val="00F26AF5"/>
    <w:rsid w:val="00F26C2E"/>
    <w:rsid w:val="00F278CD"/>
    <w:rsid w:val="00F316B2"/>
    <w:rsid w:val="00F31DB4"/>
    <w:rsid w:val="00F31E55"/>
    <w:rsid w:val="00F32E7C"/>
    <w:rsid w:val="00F363BE"/>
    <w:rsid w:val="00F36573"/>
    <w:rsid w:val="00F368FA"/>
    <w:rsid w:val="00F4025A"/>
    <w:rsid w:val="00F4219C"/>
    <w:rsid w:val="00F4333C"/>
    <w:rsid w:val="00F434CD"/>
    <w:rsid w:val="00F43CCA"/>
    <w:rsid w:val="00F4411E"/>
    <w:rsid w:val="00F44DD6"/>
    <w:rsid w:val="00F459D2"/>
    <w:rsid w:val="00F46445"/>
    <w:rsid w:val="00F475EB"/>
    <w:rsid w:val="00F47C46"/>
    <w:rsid w:val="00F5271E"/>
    <w:rsid w:val="00F54357"/>
    <w:rsid w:val="00F54E02"/>
    <w:rsid w:val="00F553DC"/>
    <w:rsid w:val="00F55A94"/>
    <w:rsid w:val="00F56321"/>
    <w:rsid w:val="00F57B1B"/>
    <w:rsid w:val="00F60530"/>
    <w:rsid w:val="00F6280C"/>
    <w:rsid w:val="00F632AF"/>
    <w:rsid w:val="00F671AB"/>
    <w:rsid w:val="00F67358"/>
    <w:rsid w:val="00F67B2F"/>
    <w:rsid w:val="00F712E2"/>
    <w:rsid w:val="00F72358"/>
    <w:rsid w:val="00F754CE"/>
    <w:rsid w:val="00F755D0"/>
    <w:rsid w:val="00F75BC8"/>
    <w:rsid w:val="00F7627B"/>
    <w:rsid w:val="00F80959"/>
    <w:rsid w:val="00F83DE0"/>
    <w:rsid w:val="00F8422E"/>
    <w:rsid w:val="00F8490B"/>
    <w:rsid w:val="00F84CA4"/>
    <w:rsid w:val="00F8553E"/>
    <w:rsid w:val="00F8664A"/>
    <w:rsid w:val="00F86B4D"/>
    <w:rsid w:val="00F878F4"/>
    <w:rsid w:val="00F90DB0"/>
    <w:rsid w:val="00F92B21"/>
    <w:rsid w:val="00F9375F"/>
    <w:rsid w:val="00F9379C"/>
    <w:rsid w:val="00F9394E"/>
    <w:rsid w:val="00F9470A"/>
    <w:rsid w:val="00F95009"/>
    <w:rsid w:val="00F956DB"/>
    <w:rsid w:val="00F97066"/>
    <w:rsid w:val="00FA13EC"/>
    <w:rsid w:val="00FA2DF6"/>
    <w:rsid w:val="00FA33DC"/>
    <w:rsid w:val="00FB206E"/>
    <w:rsid w:val="00FB32FA"/>
    <w:rsid w:val="00FB6991"/>
    <w:rsid w:val="00FB7A0A"/>
    <w:rsid w:val="00FC0209"/>
    <w:rsid w:val="00FC0456"/>
    <w:rsid w:val="00FC1A95"/>
    <w:rsid w:val="00FC1F67"/>
    <w:rsid w:val="00FC21D3"/>
    <w:rsid w:val="00FC2DCF"/>
    <w:rsid w:val="00FC3451"/>
    <w:rsid w:val="00FC3D2A"/>
    <w:rsid w:val="00FC4037"/>
    <w:rsid w:val="00FC4E58"/>
    <w:rsid w:val="00FC7C04"/>
    <w:rsid w:val="00FD087B"/>
    <w:rsid w:val="00FD144A"/>
    <w:rsid w:val="00FD1EDF"/>
    <w:rsid w:val="00FD2520"/>
    <w:rsid w:val="00FD38E1"/>
    <w:rsid w:val="00FD3BA3"/>
    <w:rsid w:val="00FD4800"/>
    <w:rsid w:val="00FD53E0"/>
    <w:rsid w:val="00FD59AC"/>
    <w:rsid w:val="00FD5DEF"/>
    <w:rsid w:val="00FE1439"/>
    <w:rsid w:val="00FE1B7A"/>
    <w:rsid w:val="00FE1E63"/>
    <w:rsid w:val="00FE2474"/>
    <w:rsid w:val="00FE3600"/>
    <w:rsid w:val="00FE4557"/>
    <w:rsid w:val="00FE5069"/>
    <w:rsid w:val="00FE75FD"/>
    <w:rsid w:val="00FF05FF"/>
    <w:rsid w:val="00FF0A9E"/>
    <w:rsid w:val="00FF0E9F"/>
    <w:rsid w:val="00FF286F"/>
    <w:rsid w:val="00FF37DE"/>
    <w:rsid w:val="00FF4D4A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C5F9D"/>
  <w15:chartTrackingRefBased/>
  <w15:docId w15:val="{9E30EFC1-64F7-4CB8-8C00-B73CD8E5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339"/>
    <w:pPr>
      <w:widowControl w:val="0"/>
      <w:adjustRightInd w:val="0"/>
      <w:spacing w:line="360" w:lineRule="atLeast"/>
      <w:jc w:val="both"/>
      <w:textAlignment w:val="baseline"/>
    </w:pPr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rsid w:val="00BC1339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BC1339"/>
    <w:pPr>
      <w:keepNext/>
      <w:outlineLvl w:val="2"/>
    </w:pPr>
    <w:rPr>
      <w:b/>
    </w:rPr>
  </w:style>
  <w:style w:type="paragraph" w:styleId="Heading8">
    <w:name w:val="heading 8"/>
    <w:basedOn w:val="Normal"/>
    <w:next w:val="Normal"/>
    <w:qFormat/>
    <w:rsid w:val="00BC1339"/>
    <w:pPr>
      <w:keepNext/>
      <w:tabs>
        <w:tab w:val="left" w:pos="6457"/>
        <w:tab w:val="left" w:pos="6727"/>
      </w:tabs>
      <w:ind w:right="-108"/>
      <w:jc w:val="center"/>
      <w:outlineLvl w:val="7"/>
    </w:pPr>
    <w:rPr>
      <w:rFonts w:ascii=".VnTimeH" w:hAnsi=".VnTimeH"/>
      <w:b/>
    </w:rPr>
  </w:style>
  <w:style w:type="paragraph" w:styleId="Heading9">
    <w:name w:val="heading 9"/>
    <w:basedOn w:val="Normal"/>
    <w:next w:val="Normal"/>
    <w:qFormat/>
    <w:rsid w:val="00BC1339"/>
    <w:pPr>
      <w:keepNext/>
      <w:jc w:val="center"/>
      <w:outlineLvl w:val="8"/>
    </w:pPr>
    <w:rPr>
      <w:rFonts w:ascii=".VnTimeH" w:hAnsi=".VnTimeH"/>
      <w:b/>
      <w:sz w:val="24"/>
    </w:rPr>
  </w:style>
  <w:style w:type="character" w:default="1" w:styleId="DefaultParagraphFont">
    <w:name w:val="Default Paragraph Font"/>
    <w:aliases w:val=" Char Char Char Char Char Char Char Char Char Char Char Char Char Char Char Char"/>
    <w:link w:val="CharCharCharCharChar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BC133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C1339"/>
    <w:pPr>
      <w:spacing w:before="60" w:line="300" w:lineRule="exact"/>
      <w:ind w:firstLine="720"/>
    </w:pPr>
  </w:style>
  <w:style w:type="paragraph" w:styleId="BodyText3">
    <w:name w:val="Body Text 3"/>
    <w:basedOn w:val="Normal"/>
    <w:rsid w:val="00BC1339"/>
    <w:pPr>
      <w:spacing w:line="408" w:lineRule="auto"/>
    </w:pPr>
    <w:rPr>
      <w:sz w:val="24"/>
    </w:rPr>
  </w:style>
  <w:style w:type="paragraph" w:styleId="Caption">
    <w:name w:val="caption"/>
    <w:basedOn w:val="Normal"/>
    <w:next w:val="Normal"/>
    <w:qFormat/>
    <w:rsid w:val="00BC1339"/>
    <w:pPr>
      <w:keepNext/>
      <w:spacing w:before="120"/>
      <w:jc w:val="center"/>
    </w:pPr>
    <w:rPr>
      <w:rFonts w:ascii=".VnTimeH" w:hAnsi=".VnTimeH"/>
      <w:b/>
      <w:spacing w:val="28"/>
      <w:sz w:val="20"/>
    </w:rPr>
  </w:style>
  <w:style w:type="table" w:styleId="TableGrid">
    <w:name w:val="Table Grid"/>
    <w:basedOn w:val="TableNormal"/>
    <w:rsid w:val="00BC133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">
    <w:name w:val="abc"/>
    <w:basedOn w:val="Normal"/>
    <w:rsid w:val="00BC1339"/>
    <w:pPr>
      <w:widowControl/>
      <w:adjustRightInd/>
      <w:spacing w:line="240" w:lineRule="auto"/>
      <w:jc w:val="left"/>
      <w:textAlignment w:val="auto"/>
    </w:pPr>
  </w:style>
  <w:style w:type="paragraph" w:customStyle="1" w:styleId="CharCharChar">
    <w:name w:val=" Char Char Char"/>
    <w:basedOn w:val="Normal"/>
    <w:next w:val="Normal"/>
    <w:autoRedefine/>
    <w:semiHidden/>
    <w:rsid w:val="00BC1339"/>
    <w:pPr>
      <w:widowControl/>
      <w:adjustRightInd/>
      <w:spacing w:before="120" w:after="120" w:line="312" w:lineRule="auto"/>
      <w:jc w:val="left"/>
      <w:textAlignment w:val="auto"/>
    </w:pPr>
    <w:rPr>
      <w:rFonts w:ascii="Times New Roman" w:hAnsi="Times New Roman"/>
      <w:szCs w:val="28"/>
    </w:rPr>
  </w:style>
  <w:style w:type="character" w:styleId="PageNumber">
    <w:name w:val="page number"/>
    <w:basedOn w:val="DefaultParagraphFont"/>
    <w:rsid w:val="004542EF"/>
  </w:style>
  <w:style w:type="paragraph" w:customStyle="1" w:styleId="CharCharCharCharCharCharCharCharCharCharCharCharCharChar">
    <w:name w:val=" Char Char Char Char Char Char Char Char Char Char Char Char Char Char"/>
    <w:basedOn w:val="Normal"/>
    <w:next w:val="Normal"/>
    <w:link w:val="DefaultParagraphFont"/>
    <w:autoRedefine/>
    <w:semiHidden/>
    <w:rsid w:val="00243857"/>
    <w:pPr>
      <w:widowControl/>
      <w:adjustRightInd/>
      <w:spacing w:before="120" w:after="120" w:line="312" w:lineRule="auto"/>
      <w:jc w:val="left"/>
      <w:textAlignment w:val="auto"/>
    </w:pPr>
    <w:rPr>
      <w:rFonts w:ascii="Times New Roman" w:hAnsi="Times New Roman"/>
      <w:szCs w:val="22"/>
    </w:rPr>
  </w:style>
  <w:style w:type="paragraph" w:customStyle="1" w:styleId="CharCharChar1">
    <w:name w:val=" Char Char Char1"/>
    <w:basedOn w:val="Normal"/>
    <w:next w:val="Normal"/>
    <w:autoRedefine/>
    <w:semiHidden/>
    <w:rsid w:val="004B45D5"/>
    <w:pPr>
      <w:widowControl/>
      <w:adjustRightInd/>
      <w:spacing w:before="120" w:after="120" w:line="312" w:lineRule="auto"/>
      <w:jc w:val="left"/>
      <w:textAlignment w:val="auto"/>
    </w:pPr>
    <w:rPr>
      <w:rFonts w:ascii="Times New Roman" w:hAnsi="Times New Roman"/>
      <w:szCs w:val="22"/>
    </w:rPr>
  </w:style>
  <w:style w:type="paragraph" w:styleId="Header">
    <w:name w:val="header"/>
    <w:basedOn w:val="Normal"/>
    <w:link w:val="HeaderChar"/>
    <w:uiPriority w:val="99"/>
    <w:rsid w:val="008104FC"/>
    <w:pPr>
      <w:tabs>
        <w:tab w:val="center" w:pos="4153"/>
        <w:tab w:val="right" w:pos="8306"/>
      </w:tabs>
    </w:pPr>
  </w:style>
  <w:style w:type="paragraph" w:customStyle="1" w:styleId="CharCharChar0">
    <w:name w:val="Char Char Char"/>
    <w:basedOn w:val="Normal"/>
    <w:next w:val="Normal"/>
    <w:autoRedefine/>
    <w:semiHidden/>
    <w:rsid w:val="005168AB"/>
    <w:pPr>
      <w:widowControl/>
      <w:adjustRightInd/>
      <w:spacing w:before="120" w:after="120" w:line="312" w:lineRule="auto"/>
      <w:jc w:val="left"/>
      <w:textAlignment w:val="auto"/>
    </w:pPr>
    <w:rPr>
      <w:rFonts w:ascii="Times New Roman" w:hAnsi="Times New Roman"/>
      <w:szCs w:val="22"/>
    </w:rPr>
  </w:style>
  <w:style w:type="paragraph" w:customStyle="1" w:styleId="Char">
    <w:name w:val=" Char"/>
    <w:basedOn w:val="Normal"/>
    <w:next w:val="Normal"/>
    <w:autoRedefine/>
    <w:semiHidden/>
    <w:rsid w:val="00790DAB"/>
    <w:pPr>
      <w:widowControl/>
      <w:adjustRightInd/>
      <w:spacing w:before="120" w:after="120" w:line="312" w:lineRule="auto"/>
      <w:jc w:val="left"/>
      <w:textAlignment w:val="auto"/>
    </w:pPr>
    <w:rPr>
      <w:rFonts w:ascii="Times New Roman" w:hAnsi="Times New Roman"/>
      <w:szCs w:val="22"/>
    </w:rPr>
  </w:style>
  <w:style w:type="paragraph" w:customStyle="1" w:styleId="CharCharCharCharCharCharCharCharCharCharCharCharCharCharChar">
    <w:name w:val=" Char Char Char Char Char Char Char Char Char Char Char Char Char Char Char"/>
    <w:basedOn w:val="Normal"/>
    <w:next w:val="Normal"/>
    <w:autoRedefine/>
    <w:semiHidden/>
    <w:rsid w:val="002D022F"/>
    <w:pPr>
      <w:widowControl/>
      <w:adjustRightInd/>
      <w:spacing w:before="120" w:after="120" w:line="312" w:lineRule="auto"/>
      <w:jc w:val="left"/>
      <w:textAlignment w:val="auto"/>
    </w:pPr>
    <w:rPr>
      <w:rFonts w:ascii="Times New Roman" w:hAnsi="Times New Roman"/>
      <w:szCs w:val="22"/>
    </w:rPr>
  </w:style>
  <w:style w:type="paragraph" w:styleId="NormalWeb">
    <w:name w:val="Normal (Web)"/>
    <w:basedOn w:val="Normal"/>
    <w:rsid w:val="00A8169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5A15F5"/>
    <w:rPr>
      <w:rFonts w:ascii=".VnTime" w:hAnsi=".VnTime"/>
      <w:sz w:val="28"/>
      <w:lang w:val="en-US" w:eastAsia="en-US"/>
    </w:rPr>
  </w:style>
  <w:style w:type="paragraph" w:styleId="BalloonText">
    <w:name w:val="Balloon Text"/>
    <w:basedOn w:val="Normal"/>
    <w:link w:val="BalloonTextChar"/>
    <w:rsid w:val="006C46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4625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9B15D7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elcome\Application%20Data\Microsoft\Templates\Q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7611D-0F84-41A6-8707-C56FA3E2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QT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Microsoft Corporation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subject/>
  <dc:creator>Hieu-KTV</dc:creator>
  <cp:keywords/>
  <cp:lastModifiedBy>PC</cp:lastModifiedBy>
  <cp:revision>2</cp:revision>
  <cp:lastPrinted>2019-08-27T07:14:00Z</cp:lastPrinted>
  <dcterms:created xsi:type="dcterms:W3CDTF">2019-11-18T07:28:00Z</dcterms:created>
  <dcterms:modified xsi:type="dcterms:W3CDTF">2019-11-18T07:28:00Z</dcterms:modified>
</cp:coreProperties>
</file>